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7A8" w:rsidRDefault="00FC47A8" w:rsidP="00A52F25">
      <w:pPr>
        <w:contextualSpacing/>
        <w:jc w:val="center"/>
        <w:rPr>
          <w:b/>
        </w:rPr>
      </w:pPr>
    </w:p>
    <w:p w:rsidR="00B94E3C" w:rsidRPr="001B7B4A" w:rsidRDefault="00B94E3C" w:rsidP="00B94E3C">
      <w:pPr>
        <w:contextualSpacing/>
        <w:jc w:val="center"/>
        <w:rPr>
          <w:b/>
          <w:sz w:val="28"/>
        </w:rPr>
      </w:pPr>
      <w:r w:rsidRPr="001B7B4A">
        <w:rPr>
          <w:b/>
          <w:sz w:val="28"/>
        </w:rPr>
        <w:t xml:space="preserve">NTTG Transmission Use Committee Stakeholder </w:t>
      </w:r>
      <w:r>
        <w:rPr>
          <w:b/>
          <w:sz w:val="28"/>
        </w:rPr>
        <w:t>and</w:t>
      </w:r>
      <w:r w:rsidRPr="001B7B4A">
        <w:rPr>
          <w:b/>
          <w:sz w:val="28"/>
        </w:rPr>
        <w:t xml:space="preserve"> Customer Survey</w:t>
      </w:r>
    </w:p>
    <w:p w:rsidR="00B94E3C" w:rsidRDefault="00B94E3C" w:rsidP="00B94E3C">
      <w:pPr>
        <w:contextualSpacing/>
        <w:jc w:val="center"/>
      </w:pPr>
    </w:p>
    <w:p w:rsidR="00B94E3C" w:rsidRDefault="00B94E3C" w:rsidP="00B94E3C">
      <w:pPr>
        <w:contextualSpacing/>
      </w:pPr>
      <w:r>
        <w:t>The Northern Tier Transmission Group’s (“NTTG”) Transmission Use Committee was established, in part, to increase customer knowledge of and transparency into the transmission systems of the member utilities.  In order to better serve stakeholders and customers in this regard, the Transmission Use Committee is seeking input on whether the information currently provided is useful, as well as any additional or other information that you may like the NTTG to consider for future initiatives.</w:t>
      </w:r>
    </w:p>
    <w:p w:rsidR="00B94E3C" w:rsidRDefault="00B94E3C" w:rsidP="00B94E3C">
      <w:pPr>
        <w:contextualSpacing/>
      </w:pPr>
    </w:p>
    <w:p w:rsidR="00B94E3C" w:rsidRDefault="00B94E3C" w:rsidP="00B94E3C">
      <w:pPr>
        <w:contextualSpacing/>
      </w:pPr>
      <w:r>
        <w:t>The feedback received will be reviewed by NTTG’s Transmission Use Committee and discussed during the July 25</w:t>
      </w:r>
      <w:r w:rsidRPr="00BB713D">
        <w:rPr>
          <w:vertAlign w:val="superscript"/>
        </w:rPr>
        <w:t>th</w:t>
      </w:r>
      <w:r>
        <w:t xml:space="preserve"> NTTG Semi Annual Stakeholder meeting.   For your convenience</w:t>
      </w:r>
      <w:r w:rsidRPr="00BB713D">
        <w:t xml:space="preserve"> </w:t>
      </w:r>
      <w:r>
        <w:t>listed below are the current deliverables that are updated annually and semi-annually with a description and a link to the current document posted on the NTTG website.</w:t>
      </w:r>
    </w:p>
    <w:p w:rsidR="00B94E3C" w:rsidRDefault="00B94E3C" w:rsidP="00B94E3C">
      <w:pPr>
        <w:contextualSpacing/>
      </w:pPr>
    </w:p>
    <w:p w:rsidR="00B94E3C" w:rsidRDefault="00B94E3C" w:rsidP="00B94E3C">
      <w:pPr>
        <w:contextualSpacing/>
      </w:pPr>
      <w:r>
        <w:t>Completed surveys should be e</w:t>
      </w:r>
      <w:r w:rsidRPr="009662BA">
        <w:t>mail</w:t>
      </w:r>
      <w:r>
        <w:t xml:space="preserve">ed to </w:t>
      </w:r>
      <w:hyperlink r:id="rId9" w:history="1">
        <w:r w:rsidRPr="003C0AF9">
          <w:rPr>
            <w:rStyle w:val="Hyperlink"/>
          </w:rPr>
          <w:t>info@nttg.biz</w:t>
        </w:r>
      </w:hyperlink>
      <w:r>
        <w:t xml:space="preserve"> by </w:t>
      </w:r>
      <w:r w:rsidRPr="009662BA">
        <w:rPr>
          <w:b/>
          <w:u w:val="single"/>
        </w:rPr>
        <w:t>COB Friday, June 7, 2013</w:t>
      </w:r>
      <w:r>
        <w:t xml:space="preserve">.  </w:t>
      </w:r>
    </w:p>
    <w:p w:rsidR="009662BA" w:rsidRDefault="009662BA" w:rsidP="00FE2464">
      <w:pPr>
        <w:contextualSpacing/>
      </w:pPr>
    </w:p>
    <w:p w:rsidR="00EC1A28" w:rsidRDefault="00EC1A28" w:rsidP="00EC1A28">
      <w:pPr>
        <w:contextualSpacing/>
      </w:pPr>
    </w:p>
    <w:tbl>
      <w:tblPr>
        <w:tblStyle w:val="TableGrid"/>
        <w:tblW w:w="0" w:type="auto"/>
        <w:tblInd w:w="-72" w:type="dxa"/>
        <w:tblLook w:val="04A0" w:firstRow="1" w:lastRow="0" w:firstColumn="1" w:lastColumn="0" w:noHBand="0" w:noVBand="1"/>
      </w:tblPr>
      <w:tblGrid>
        <w:gridCol w:w="450"/>
        <w:gridCol w:w="9198"/>
      </w:tblGrid>
      <w:tr w:rsidR="00A26A6F" w:rsidTr="00A26A6F">
        <w:tc>
          <w:tcPr>
            <w:tcW w:w="450" w:type="dxa"/>
            <w:tcBorders>
              <w:top w:val="nil"/>
              <w:left w:val="nil"/>
              <w:bottom w:val="nil"/>
              <w:right w:val="nil"/>
            </w:tcBorders>
          </w:tcPr>
          <w:p w:rsidR="00A26A6F" w:rsidRPr="00B1446D" w:rsidRDefault="00A26A6F" w:rsidP="00FD2E8E">
            <w:pPr>
              <w:ind w:left="-108"/>
              <w:contextualSpacing/>
              <w:rPr>
                <w:b/>
              </w:rPr>
            </w:pPr>
          </w:p>
        </w:tc>
        <w:tc>
          <w:tcPr>
            <w:tcW w:w="9198" w:type="dxa"/>
            <w:tcBorders>
              <w:top w:val="nil"/>
              <w:left w:val="nil"/>
              <w:bottom w:val="single" w:sz="4" w:space="0" w:color="auto"/>
              <w:right w:val="nil"/>
            </w:tcBorders>
          </w:tcPr>
          <w:p w:rsidR="00A26A6F" w:rsidRPr="00B1446D" w:rsidRDefault="00A26A6F" w:rsidP="00FD2E8E">
            <w:pPr>
              <w:ind w:left="-108"/>
              <w:contextualSpacing/>
              <w:rPr>
                <w:b/>
              </w:rPr>
            </w:pPr>
            <w:r w:rsidRPr="00B1446D">
              <w:rPr>
                <w:b/>
              </w:rPr>
              <w:t>Contact Information</w:t>
            </w:r>
          </w:p>
        </w:tc>
      </w:tr>
      <w:tr w:rsidR="00A26A6F" w:rsidTr="00A26A6F">
        <w:tc>
          <w:tcPr>
            <w:tcW w:w="450" w:type="dxa"/>
            <w:tcBorders>
              <w:top w:val="nil"/>
              <w:left w:val="nil"/>
              <w:bottom w:val="nil"/>
              <w:right w:val="single" w:sz="4" w:space="0" w:color="auto"/>
            </w:tcBorders>
          </w:tcPr>
          <w:p w:rsidR="00A26A6F" w:rsidRPr="00FD2E8E" w:rsidRDefault="00A26A6F" w:rsidP="00EC1A28">
            <w:pPr>
              <w:contextualSpacing/>
              <w:rPr>
                <w:sz w:val="20"/>
              </w:rPr>
            </w:pPr>
          </w:p>
        </w:tc>
        <w:tc>
          <w:tcPr>
            <w:tcW w:w="9198" w:type="dxa"/>
            <w:tcBorders>
              <w:top w:val="single" w:sz="4" w:space="0" w:color="auto"/>
              <w:left w:val="single" w:sz="4" w:space="0" w:color="auto"/>
            </w:tcBorders>
          </w:tcPr>
          <w:p w:rsidR="00A26A6F" w:rsidRPr="00FD2E8E" w:rsidRDefault="00A26A6F" w:rsidP="00EC1A28">
            <w:pPr>
              <w:contextualSpacing/>
              <w:rPr>
                <w:sz w:val="20"/>
              </w:rPr>
            </w:pPr>
            <w:r w:rsidRPr="00FD2E8E">
              <w:rPr>
                <w:sz w:val="20"/>
              </w:rPr>
              <w:t>Name</w:t>
            </w:r>
          </w:p>
          <w:p w:rsidR="00A26A6F" w:rsidRDefault="00A26A6F" w:rsidP="00EC1A28">
            <w:pPr>
              <w:contextualSpacing/>
            </w:pPr>
            <w:r>
              <w:fldChar w:fldCharType="begin">
                <w:ffData>
                  <w:name w:val="Text9"/>
                  <w:enabled/>
                  <w:calcOnExit w:val="0"/>
                  <w:textInput/>
                </w:ffData>
              </w:fldChar>
            </w:r>
            <w:bookmarkStart w:id="0" w:name="Text9"/>
            <w:r>
              <w:instrText xml:space="preserve"> FORMTEXT </w:instrText>
            </w:r>
            <w:r>
              <w:fldChar w:fldCharType="separate"/>
            </w:r>
            <w:bookmarkStart w:id="1" w:name="_GoBack"/>
            <w:bookmarkEnd w:id="1"/>
            <w:r>
              <w:rPr>
                <w:noProof/>
              </w:rPr>
              <w:t> </w:t>
            </w:r>
            <w:r>
              <w:rPr>
                <w:noProof/>
              </w:rPr>
              <w:t> </w:t>
            </w:r>
            <w:r>
              <w:rPr>
                <w:noProof/>
              </w:rPr>
              <w:t> </w:t>
            </w:r>
            <w:r>
              <w:rPr>
                <w:noProof/>
              </w:rPr>
              <w:t> </w:t>
            </w:r>
            <w:r>
              <w:rPr>
                <w:noProof/>
              </w:rPr>
              <w:t> </w:t>
            </w:r>
            <w:r>
              <w:fldChar w:fldCharType="end"/>
            </w:r>
            <w:bookmarkEnd w:id="0"/>
          </w:p>
        </w:tc>
      </w:tr>
      <w:tr w:rsidR="00A26A6F" w:rsidTr="00A26A6F">
        <w:tc>
          <w:tcPr>
            <w:tcW w:w="450" w:type="dxa"/>
            <w:tcBorders>
              <w:top w:val="nil"/>
              <w:left w:val="nil"/>
              <w:bottom w:val="nil"/>
              <w:right w:val="single" w:sz="4" w:space="0" w:color="auto"/>
            </w:tcBorders>
          </w:tcPr>
          <w:p w:rsidR="00A26A6F" w:rsidRPr="00FD2E8E" w:rsidRDefault="00A26A6F" w:rsidP="00EC1A28">
            <w:pPr>
              <w:contextualSpacing/>
              <w:rPr>
                <w:sz w:val="20"/>
              </w:rPr>
            </w:pPr>
          </w:p>
        </w:tc>
        <w:tc>
          <w:tcPr>
            <w:tcW w:w="9198" w:type="dxa"/>
            <w:tcBorders>
              <w:left w:val="single" w:sz="4" w:space="0" w:color="auto"/>
            </w:tcBorders>
          </w:tcPr>
          <w:p w:rsidR="00A26A6F" w:rsidRPr="00FD2E8E" w:rsidRDefault="00A26A6F" w:rsidP="00EC1A28">
            <w:pPr>
              <w:contextualSpacing/>
              <w:rPr>
                <w:sz w:val="20"/>
              </w:rPr>
            </w:pPr>
            <w:r w:rsidRPr="00FD2E8E">
              <w:rPr>
                <w:sz w:val="20"/>
              </w:rPr>
              <w:t>Company</w:t>
            </w:r>
          </w:p>
          <w:p w:rsidR="00A26A6F" w:rsidRDefault="00A26A6F" w:rsidP="00EC1A28">
            <w:pPr>
              <w:contextualSpacing/>
            </w:pPr>
            <w:r>
              <w:fldChar w:fldCharType="begin">
                <w:ffData>
                  <w:name w:val="Text10"/>
                  <w:enabled/>
                  <w:calcOnExit w:val="0"/>
                  <w:textInput/>
                </w:ffData>
              </w:fldChar>
            </w:r>
            <w:bookmarkStart w:id="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26A6F" w:rsidTr="00A26A6F">
        <w:tc>
          <w:tcPr>
            <w:tcW w:w="450" w:type="dxa"/>
            <w:tcBorders>
              <w:top w:val="nil"/>
              <w:left w:val="nil"/>
              <w:bottom w:val="nil"/>
              <w:right w:val="single" w:sz="4" w:space="0" w:color="auto"/>
            </w:tcBorders>
          </w:tcPr>
          <w:p w:rsidR="00A26A6F" w:rsidRPr="00FD2E8E" w:rsidRDefault="00A26A6F" w:rsidP="00EC1A28">
            <w:pPr>
              <w:contextualSpacing/>
              <w:rPr>
                <w:sz w:val="20"/>
              </w:rPr>
            </w:pPr>
          </w:p>
        </w:tc>
        <w:tc>
          <w:tcPr>
            <w:tcW w:w="9198" w:type="dxa"/>
            <w:tcBorders>
              <w:left w:val="single" w:sz="4" w:space="0" w:color="auto"/>
            </w:tcBorders>
          </w:tcPr>
          <w:p w:rsidR="00A26A6F" w:rsidRPr="00FD2E8E" w:rsidRDefault="00A26A6F" w:rsidP="00EC1A28">
            <w:pPr>
              <w:contextualSpacing/>
              <w:rPr>
                <w:sz w:val="20"/>
              </w:rPr>
            </w:pPr>
            <w:r w:rsidRPr="00FD2E8E">
              <w:rPr>
                <w:sz w:val="20"/>
              </w:rPr>
              <w:t>Email address</w:t>
            </w:r>
          </w:p>
          <w:p w:rsidR="00A26A6F" w:rsidRDefault="00A26A6F" w:rsidP="00EC1A28">
            <w:pPr>
              <w:contextualSpacing/>
            </w:pPr>
            <w:r>
              <w:fldChar w:fldCharType="begin">
                <w:ffData>
                  <w:name w:val="Text11"/>
                  <w:enabled/>
                  <w:calcOnExit w:val="0"/>
                  <w:textInput/>
                </w:ffData>
              </w:fldChar>
            </w:r>
            <w:bookmarkStart w:id="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26A6F" w:rsidTr="00A26A6F">
        <w:tc>
          <w:tcPr>
            <w:tcW w:w="450" w:type="dxa"/>
            <w:tcBorders>
              <w:top w:val="nil"/>
              <w:left w:val="nil"/>
              <w:bottom w:val="nil"/>
              <w:right w:val="single" w:sz="4" w:space="0" w:color="auto"/>
            </w:tcBorders>
          </w:tcPr>
          <w:p w:rsidR="00A26A6F" w:rsidRPr="00FD2E8E" w:rsidRDefault="00A26A6F" w:rsidP="00EC1A28">
            <w:pPr>
              <w:contextualSpacing/>
              <w:rPr>
                <w:sz w:val="20"/>
              </w:rPr>
            </w:pPr>
          </w:p>
        </w:tc>
        <w:tc>
          <w:tcPr>
            <w:tcW w:w="9198" w:type="dxa"/>
            <w:tcBorders>
              <w:left w:val="single" w:sz="4" w:space="0" w:color="auto"/>
            </w:tcBorders>
          </w:tcPr>
          <w:p w:rsidR="00A26A6F" w:rsidRPr="00FD2E8E" w:rsidRDefault="00A26A6F" w:rsidP="00EC1A28">
            <w:pPr>
              <w:contextualSpacing/>
              <w:rPr>
                <w:sz w:val="20"/>
              </w:rPr>
            </w:pPr>
            <w:r w:rsidRPr="00FD2E8E">
              <w:rPr>
                <w:sz w:val="20"/>
              </w:rPr>
              <w:t>Phone number</w:t>
            </w:r>
          </w:p>
          <w:p w:rsidR="00A26A6F" w:rsidRDefault="00A26A6F" w:rsidP="00EC1A28">
            <w:pPr>
              <w:contextualSpacing/>
            </w:pPr>
            <w:r>
              <w:fldChar w:fldCharType="begin">
                <w:ffData>
                  <w:name w:val="Text12"/>
                  <w:enabled/>
                  <w:calcOnExit w:val="0"/>
                  <w:textInput/>
                </w:ffData>
              </w:fldChar>
            </w:r>
            <w:bookmarkStart w:id="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B1446D" w:rsidRDefault="00B1446D" w:rsidP="00EC1A28">
      <w:pPr>
        <w:contextualSpacing/>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9189"/>
      </w:tblGrid>
      <w:tr w:rsidR="00B1446D" w:rsidTr="00A26A6F">
        <w:tc>
          <w:tcPr>
            <w:tcW w:w="459" w:type="dxa"/>
          </w:tcPr>
          <w:p w:rsidR="00B1446D" w:rsidRPr="00FD2E8E" w:rsidRDefault="00B1446D" w:rsidP="00FD2E8E">
            <w:pPr>
              <w:contextualSpacing/>
              <w:jc w:val="right"/>
              <w:rPr>
                <w:b/>
              </w:rPr>
            </w:pPr>
            <w:r w:rsidRPr="00FD2E8E">
              <w:rPr>
                <w:b/>
              </w:rPr>
              <w:t>1.</w:t>
            </w:r>
          </w:p>
        </w:tc>
        <w:tc>
          <w:tcPr>
            <w:tcW w:w="9189" w:type="dxa"/>
            <w:tcBorders>
              <w:bottom w:val="single" w:sz="4" w:space="0" w:color="auto"/>
            </w:tcBorders>
          </w:tcPr>
          <w:p w:rsidR="00B1446D" w:rsidRPr="00FD2E8E" w:rsidRDefault="00B1446D" w:rsidP="00FD2E8E">
            <w:pPr>
              <w:ind w:left="-117"/>
              <w:contextualSpacing/>
              <w:rPr>
                <w:b/>
              </w:rPr>
            </w:pPr>
            <w:r w:rsidRPr="00FD2E8E">
              <w:rPr>
                <w:b/>
              </w:rPr>
              <w:t>Historical Use Graphs:</w:t>
            </w:r>
          </w:p>
          <w:p w:rsidR="00B1446D" w:rsidRPr="00433ACF" w:rsidRDefault="00FD2E8E" w:rsidP="00FD2E8E">
            <w:pPr>
              <w:ind w:left="-117"/>
              <w:rPr>
                <w:i/>
              </w:rPr>
            </w:pPr>
            <w:r>
              <w:rPr>
                <w:i/>
              </w:rPr>
              <w:t xml:space="preserve"> </w:t>
            </w:r>
            <w:r w:rsidR="00B1446D" w:rsidRPr="00433ACF">
              <w:rPr>
                <w:i/>
              </w:rPr>
              <w:t>A graphical presentation of the firm schedules that have occurred over the last two years on a path with zero ATC.  This information does not show the available ATC during a particular hour.</w:t>
            </w:r>
          </w:p>
          <w:p w:rsidR="00B1446D" w:rsidRDefault="00984F85" w:rsidP="00FD2E8E">
            <w:pPr>
              <w:ind w:left="-117"/>
              <w:contextualSpacing/>
            </w:pPr>
            <w:hyperlink r:id="rId10" w:history="1">
              <w:r w:rsidR="00B1446D" w:rsidRPr="00C1154C">
                <w:rPr>
                  <w:rStyle w:val="Hyperlink"/>
                </w:rPr>
                <w:t>Transmission Provider’s Historical Use Graphs</w:t>
              </w:r>
            </w:hyperlink>
            <w:r w:rsidR="00B1446D">
              <w:t xml:space="preserve"> </w:t>
            </w:r>
          </w:p>
        </w:tc>
      </w:tr>
      <w:tr w:rsidR="00B1446D" w:rsidTr="00A26A6F">
        <w:tc>
          <w:tcPr>
            <w:tcW w:w="459" w:type="dxa"/>
            <w:tcBorders>
              <w:right w:val="single" w:sz="4" w:space="0" w:color="auto"/>
            </w:tcBorders>
          </w:tcPr>
          <w:p w:rsidR="00B1446D" w:rsidRDefault="00B1446D"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F108A7" w:rsidRDefault="00672EEB" w:rsidP="00FD2E8E">
            <w:pPr>
              <w:contextualSpacing/>
              <w:rPr>
                <w:sz w:val="20"/>
              </w:rPr>
            </w:pPr>
            <w:r>
              <w:rPr>
                <w:sz w:val="20"/>
              </w:rPr>
              <w:t>Using one of the four options below please indicate how you view the information provided in the Historical Use Graphs.</w:t>
            </w:r>
          </w:p>
          <w:p w:rsidR="00AC5CBA" w:rsidRDefault="00984F85" w:rsidP="00FD2E8E">
            <w:pPr>
              <w:contextualSpacing/>
              <w:rPr>
                <w:sz w:val="20"/>
              </w:rPr>
            </w:pPr>
            <w:sdt>
              <w:sdtPr>
                <w:rPr>
                  <w:sz w:val="20"/>
                </w:rPr>
                <w:id w:val="-1087371317"/>
                <w14:checkbox>
                  <w14:checked w14:val="0"/>
                  <w14:checkedState w14:val="2612" w14:font="MS Gothic"/>
                  <w14:uncheckedState w14:val="2610" w14:font="MS Gothic"/>
                </w14:checkbox>
              </w:sdtPr>
              <w:sdtEndPr/>
              <w:sdtContent>
                <w:r w:rsidR="00B94E3C">
                  <w:rPr>
                    <w:rFonts w:ascii="MS Gothic" w:eastAsia="MS Gothic" w:hAnsi="MS Gothic" w:hint="eastAsia"/>
                    <w:sz w:val="20"/>
                  </w:rPr>
                  <w:t>☐</w:t>
                </w:r>
              </w:sdtContent>
            </w:sdt>
            <w:r w:rsidR="00AC5CBA">
              <w:rPr>
                <w:sz w:val="20"/>
              </w:rPr>
              <w:t xml:space="preserve"> </w:t>
            </w:r>
            <w:r w:rsidR="00F108A7">
              <w:rPr>
                <w:sz w:val="20"/>
              </w:rPr>
              <w:t>Critical</w:t>
            </w:r>
            <w:r w:rsidR="00AC5CBA">
              <w:rPr>
                <w:sz w:val="20"/>
              </w:rPr>
              <w:t xml:space="preserve">  (Explain how and when it is used)</w:t>
            </w:r>
          </w:p>
          <w:p w:rsidR="00AC5CBA" w:rsidRDefault="00AC5CBA" w:rsidP="00FD2E8E">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08A7" w:rsidRDefault="00984F85" w:rsidP="00FD2E8E">
            <w:pPr>
              <w:contextualSpacing/>
              <w:rPr>
                <w:sz w:val="20"/>
              </w:rPr>
            </w:pPr>
            <w:sdt>
              <w:sdtPr>
                <w:rPr>
                  <w:sz w:val="20"/>
                </w:rPr>
                <w:id w:val="-1772076470"/>
                <w14:checkbox>
                  <w14:checked w14:val="0"/>
                  <w14:checkedState w14:val="2612" w14:font="MS Gothic"/>
                  <w14:uncheckedState w14:val="2610" w14:font="MS Gothic"/>
                </w14:checkbox>
              </w:sdtPr>
              <w:sdtEndPr/>
              <w:sdtContent>
                <w:r w:rsidR="00B94E3C">
                  <w:rPr>
                    <w:rFonts w:ascii="MS Gothic" w:eastAsia="MS Gothic" w:hAnsi="MS Gothic" w:hint="eastAsia"/>
                    <w:sz w:val="20"/>
                  </w:rPr>
                  <w:t>☐</w:t>
                </w:r>
              </w:sdtContent>
            </w:sdt>
            <w:r w:rsidR="00AC5CBA">
              <w:rPr>
                <w:sz w:val="20"/>
              </w:rPr>
              <w:t xml:space="preserve"> </w:t>
            </w:r>
            <w:r w:rsidR="00F108A7">
              <w:rPr>
                <w:sz w:val="20"/>
              </w:rPr>
              <w:t xml:space="preserve">Useful </w:t>
            </w:r>
            <w:r w:rsidR="00AC5CBA">
              <w:rPr>
                <w:sz w:val="20"/>
              </w:rPr>
              <w:t xml:space="preserve">  (Explain how and when it is used)</w:t>
            </w:r>
          </w:p>
          <w:p w:rsidR="00AC5CBA" w:rsidRDefault="00AC5CBA" w:rsidP="00FD2E8E">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08A7" w:rsidRDefault="00984F85" w:rsidP="00FD2E8E">
            <w:pPr>
              <w:contextualSpacing/>
              <w:rPr>
                <w:sz w:val="20"/>
              </w:rPr>
            </w:pPr>
            <w:sdt>
              <w:sdtPr>
                <w:rPr>
                  <w:sz w:val="20"/>
                </w:rPr>
                <w:id w:val="14349238"/>
                <w14:checkbox>
                  <w14:checked w14:val="0"/>
                  <w14:checkedState w14:val="2612" w14:font="MS Gothic"/>
                  <w14:uncheckedState w14:val="2610" w14:font="MS Gothic"/>
                </w14:checkbox>
              </w:sdtPr>
              <w:sdtEndPr/>
              <w:sdtContent>
                <w:r w:rsidR="00AC5CBA">
                  <w:rPr>
                    <w:rFonts w:ascii="MS Gothic" w:eastAsia="MS Gothic" w:hAnsi="MS Gothic" w:hint="eastAsia"/>
                    <w:sz w:val="20"/>
                  </w:rPr>
                  <w:t>☐</w:t>
                </w:r>
              </w:sdtContent>
            </w:sdt>
            <w:r w:rsidR="00AC5CBA">
              <w:rPr>
                <w:sz w:val="20"/>
              </w:rPr>
              <w:t xml:space="preserve"> </w:t>
            </w:r>
            <w:r w:rsidR="00F108A7">
              <w:rPr>
                <w:sz w:val="20"/>
              </w:rPr>
              <w:t>Interesting</w:t>
            </w:r>
          </w:p>
          <w:p w:rsidR="00B1446D" w:rsidRPr="00AC5CBA" w:rsidRDefault="00984F85" w:rsidP="00AC5CBA">
            <w:pPr>
              <w:contextualSpacing/>
              <w:rPr>
                <w:sz w:val="20"/>
              </w:rPr>
            </w:pPr>
            <w:sdt>
              <w:sdtPr>
                <w:rPr>
                  <w:sz w:val="20"/>
                </w:rPr>
                <w:id w:val="-1581064552"/>
                <w14:checkbox>
                  <w14:checked w14:val="0"/>
                  <w14:checkedState w14:val="2612" w14:font="MS Gothic"/>
                  <w14:uncheckedState w14:val="2610" w14:font="MS Gothic"/>
                </w14:checkbox>
              </w:sdtPr>
              <w:sdtEndPr/>
              <w:sdtContent>
                <w:r w:rsidR="00AC5CBA">
                  <w:rPr>
                    <w:rFonts w:ascii="MS Gothic" w:eastAsia="MS Gothic" w:hAnsi="MS Gothic" w:hint="eastAsia"/>
                    <w:sz w:val="20"/>
                  </w:rPr>
                  <w:t>☐</w:t>
                </w:r>
              </w:sdtContent>
            </w:sdt>
            <w:r w:rsidR="00AC5CBA">
              <w:rPr>
                <w:sz w:val="20"/>
              </w:rPr>
              <w:t xml:space="preserve"> </w:t>
            </w:r>
            <w:r w:rsidR="00F108A7">
              <w:rPr>
                <w:sz w:val="20"/>
              </w:rPr>
              <w:t xml:space="preserve">None of the Above  </w:t>
            </w:r>
          </w:p>
        </w:tc>
      </w:tr>
      <w:tr w:rsidR="00F108A7" w:rsidTr="00A26A6F">
        <w:tc>
          <w:tcPr>
            <w:tcW w:w="459" w:type="dxa"/>
            <w:tcBorders>
              <w:right w:val="single" w:sz="4" w:space="0" w:color="auto"/>
            </w:tcBorders>
          </w:tcPr>
          <w:p w:rsidR="00F108A7" w:rsidRDefault="00F108A7"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F108A7" w:rsidRDefault="001C5AA8" w:rsidP="00FD2E8E">
            <w:pPr>
              <w:contextualSpacing/>
              <w:rPr>
                <w:sz w:val="20"/>
              </w:rPr>
            </w:pPr>
            <w:r>
              <w:rPr>
                <w:sz w:val="20"/>
              </w:rPr>
              <w:t xml:space="preserve">Can </w:t>
            </w:r>
            <w:r w:rsidR="008F6463">
              <w:rPr>
                <w:sz w:val="20"/>
              </w:rPr>
              <w:t>you find this information anywhere else</w:t>
            </w:r>
            <w:r w:rsidR="00F108A7">
              <w:rPr>
                <w:sz w:val="20"/>
              </w:rPr>
              <w:t xml:space="preserve">?  </w:t>
            </w:r>
            <w:bookmarkStart w:id="5" w:name="Check5"/>
            <w:sdt>
              <w:sdtPr>
                <w:rPr>
                  <w:sz w:val="20"/>
                </w:rPr>
                <w:id w:val="-1653826168"/>
                <w14:checkbox>
                  <w14:checked w14:val="0"/>
                  <w14:checkedState w14:val="2612" w14:font="MS Gothic"/>
                  <w14:uncheckedState w14:val="2610" w14:font="MS Gothic"/>
                </w14:checkbox>
              </w:sdtPr>
              <w:sdtEndPr/>
              <w:sdtContent>
                <w:r w:rsidR="00AC5CBA">
                  <w:rPr>
                    <w:rFonts w:ascii="MS Gothic" w:eastAsia="MS Gothic" w:hAnsi="MS Gothic" w:hint="eastAsia"/>
                    <w:sz w:val="20"/>
                  </w:rPr>
                  <w:t>☐</w:t>
                </w:r>
              </w:sdtContent>
            </w:sdt>
            <w:bookmarkEnd w:id="5"/>
            <w:r w:rsidR="00F108A7">
              <w:rPr>
                <w:sz w:val="20"/>
              </w:rPr>
              <w:t xml:space="preserve"> Yes </w:t>
            </w:r>
            <w:sdt>
              <w:sdtPr>
                <w:rPr>
                  <w:sz w:val="20"/>
                </w:rPr>
                <w:id w:val="-1942599022"/>
                <w14:checkbox>
                  <w14:checked w14:val="0"/>
                  <w14:checkedState w14:val="2612" w14:font="MS Gothic"/>
                  <w14:uncheckedState w14:val="2610" w14:font="MS Gothic"/>
                </w14:checkbox>
              </w:sdtPr>
              <w:sdtEndPr/>
              <w:sdtContent>
                <w:r w:rsidR="00AC5CBA">
                  <w:rPr>
                    <w:rFonts w:ascii="MS Gothic" w:eastAsia="MS Gothic" w:hAnsi="MS Gothic" w:hint="eastAsia"/>
                    <w:sz w:val="20"/>
                  </w:rPr>
                  <w:t>☐</w:t>
                </w:r>
              </w:sdtContent>
            </w:sdt>
            <w:r w:rsidR="00AC5CBA">
              <w:rPr>
                <w:sz w:val="20"/>
              </w:rPr>
              <w:t xml:space="preserve"> No   </w:t>
            </w:r>
            <w:r w:rsidR="00F108A7">
              <w:rPr>
                <w:sz w:val="20"/>
              </w:rPr>
              <w:t xml:space="preserve">If “Yes” </w:t>
            </w:r>
            <w:r w:rsidR="00672EEB">
              <w:rPr>
                <w:sz w:val="20"/>
              </w:rPr>
              <w:t>tell us where?</w:t>
            </w:r>
            <w:r w:rsidR="00F108A7">
              <w:rPr>
                <w:sz w:val="20"/>
              </w:rPr>
              <w:t xml:space="preserve">  </w:t>
            </w:r>
          </w:p>
          <w:bookmarkStart w:id="6" w:name="Text5"/>
          <w:p w:rsidR="00F108A7" w:rsidRDefault="00AC5CBA" w:rsidP="00F108A7">
            <w:pPr>
              <w:contextualSpacing/>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F108A7" w:rsidRDefault="00F108A7" w:rsidP="00FD2E8E">
            <w:pPr>
              <w:contextualSpacing/>
              <w:rPr>
                <w:sz w:val="20"/>
              </w:rPr>
            </w:pPr>
          </w:p>
        </w:tc>
      </w:tr>
    </w:tbl>
    <w:p w:rsidR="00B1446D" w:rsidRDefault="00B1446D" w:rsidP="00EC1A28">
      <w:pPr>
        <w:contextualSpacing/>
      </w:pPr>
    </w:p>
    <w:p w:rsidR="00B94E3C" w:rsidRDefault="00B94E3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9189"/>
      </w:tblGrid>
      <w:tr w:rsidR="00B1446D" w:rsidTr="00672EEB">
        <w:tc>
          <w:tcPr>
            <w:tcW w:w="387" w:type="dxa"/>
          </w:tcPr>
          <w:p w:rsidR="00B1446D" w:rsidRPr="00FD2E8E" w:rsidRDefault="00B1446D" w:rsidP="00FD2E8E">
            <w:pPr>
              <w:contextualSpacing/>
              <w:jc w:val="center"/>
              <w:rPr>
                <w:b/>
              </w:rPr>
            </w:pPr>
            <w:r w:rsidRPr="00FD2E8E">
              <w:rPr>
                <w:b/>
              </w:rPr>
              <w:lastRenderedPageBreak/>
              <w:t>2.</w:t>
            </w:r>
          </w:p>
        </w:tc>
        <w:tc>
          <w:tcPr>
            <w:tcW w:w="9189" w:type="dxa"/>
            <w:tcBorders>
              <w:bottom w:val="single" w:sz="4" w:space="0" w:color="auto"/>
            </w:tcBorders>
          </w:tcPr>
          <w:p w:rsidR="00B1446D" w:rsidRPr="00FD2E8E" w:rsidRDefault="00444FE0" w:rsidP="00FD2E8E">
            <w:pPr>
              <w:ind w:left="-117"/>
              <w:contextualSpacing/>
              <w:rPr>
                <w:b/>
              </w:rPr>
            </w:pPr>
            <w:r>
              <w:rPr>
                <w:b/>
              </w:rPr>
              <w:t xml:space="preserve"> </w:t>
            </w:r>
            <w:r w:rsidR="00B1446D" w:rsidRPr="00FD2E8E">
              <w:rPr>
                <w:b/>
              </w:rPr>
              <w:t>ATC Compilation:</w:t>
            </w:r>
          </w:p>
          <w:p w:rsidR="00B1446D" w:rsidRDefault="00444FE0" w:rsidP="00FD2E8E">
            <w:pPr>
              <w:ind w:left="-117"/>
              <w:contextualSpacing/>
              <w:rPr>
                <w:i/>
              </w:rPr>
            </w:pPr>
            <w:r>
              <w:rPr>
                <w:i/>
              </w:rPr>
              <w:t xml:space="preserve">This information shows </w:t>
            </w:r>
            <w:r w:rsidR="005944B8">
              <w:rPr>
                <w:i/>
              </w:rPr>
              <w:t>the current firm long term ATC</w:t>
            </w:r>
            <w:r w:rsidR="00B1446D" w:rsidRPr="00FC47A8">
              <w:rPr>
                <w:i/>
              </w:rPr>
              <w:t xml:space="preserve"> available on each path.</w:t>
            </w:r>
            <w:r w:rsidR="003203BF">
              <w:rPr>
                <w:i/>
              </w:rPr>
              <w:t xml:space="preserve"> (</w:t>
            </w:r>
            <w:r w:rsidR="00AC5CBA" w:rsidRPr="00AC5CBA">
              <w:rPr>
                <w:i/>
                <w:u w:val="single"/>
              </w:rPr>
              <w:t>PLEASE NOTE</w:t>
            </w:r>
            <w:r w:rsidR="00AC5CBA">
              <w:rPr>
                <w:i/>
              </w:rPr>
              <w:t xml:space="preserve">:  </w:t>
            </w:r>
            <w:r w:rsidR="003203BF">
              <w:rPr>
                <w:i/>
              </w:rPr>
              <w:t xml:space="preserve">The </w:t>
            </w:r>
            <w:r w:rsidR="00D83C4D">
              <w:rPr>
                <w:i/>
              </w:rPr>
              <w:t xml:space="preserve">available firm </w:t>
            </w:r>
            <w:r w:rsidR="003203BF">
              <w:rPr>
                <w:i/>
              </w:rPr>
              <w:t>authority on all types of ATC is posted on the transmission providers OASIS)</w:t>
            </w:r>
          </w:p>
          <w:p w:rsidR="00B1446D" w:rsidRDefault="00984F85" w:rsidP="00FD2E8E">
            <w:pPr>
              <w:ind w:left="-117"/>
              <w:contextualSpacing/>
            </w:pPr>
            <w:hyperlink r:id="rId11" w:history="1">
              <w:r w:rsidR="00B1446D" w:rsidRPr="00C1154C">
                <w:rPr>
                  <w:rStyle w:val="Hyperlink"/>
                </w:rPr>
                <w:t>December 2012 ATC Compilation Summary</w:t>
              </w:r>
            </w:hyperlink>
            <w:r w:rsidR="00B1446D">
              <w:t xml:space="preserve"> </w:t>
            </w:r>
          </w:p>
        </w:tc>
      </w:tr>
      <w:tr w:rsidR="00672EEB" w:rsidTr="00672EEB">
        <w:tc>
          <w:tcPr>
            <w:tcW w:w="387" w:type="dxa"/>
            <w:tcBorders>
              <w:right w:val="single" w:sz="4" w:space="0" w:color="auto"/>
            </w:tcBorders>
          </w:tcPr>
          <w:p w:rsidR="00672EEB" w:rsidRDefault="00672EEB"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672EEB" w:rsidRDefault="00672EEB" w:rsidP="00672EEB">
            <w:pPr>
              <w:contextualSpacing/>
              <w:rPr>
                <w:sz w:val="20"/>
              </w:rPr>
            </w:pPr>
            <w:r>
              <w:rPr>
                <w:sz w:val="20"/>
              </w:rPr>
              <w:t xml:space="preserve">Using one of the four options below please indicate how you view the information provided in the ATC </w:t>
            </w:r>
            <w:r w:rsidR="001C5AA8">
              <w:rPr>
                <w:sz w:val="20"/>
              </w:rPr>
              <w:t>Compilation</w:t>
            </w:r>
            <w:r>
              <w:rPr>
                <w:sz w:val="20"/>
              </w:rPr>
              <w:t>.</w:t>
            </w:r>
          </w:p>
          <w:p w:rsidR="00672EEB" w:rsidRDefault="00984F85" w:rsidP="00672EEB">
            <w:pPr>
              <w:contextualSpacing/>
              <w:rPr>
                <w:sz w:val="20"/>
              </w:rPr>
            </w:pPr>
            <w:sdt>
              <w:sdtPr>
                <w:rPr>
                  <w:sz w:val="20"/>
                </w:rPr>
                <w:id w:val="1836655916"/>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Critical  (Explain how and when it is used)</w:t>
            </w:r>
          </w:p>
          <w:p w:rsidR="00672EEB" w:rsidRDefault="00672EEB" w:rsidP="00672EEB">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984F85" w:rsidP="00672EEB">
            <w:pPr>
              <w:contextualSpacing/>
              <w:rPr>
                <w:sz w:val="20"/>
              </w:rPr>
            </w:pPr>
            <w:sdt>
              <w:sdtPr>
                <w:rPr>
                  <w:sz w:val="20"/>
                </w:rPr>
                <w:id w:val="1235441707"/>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Useful   (Explain how and when it is used)</w:t>
            </w:r>
          </w:p>
          <w:p w:rsidR="00672EEB" w:rsidRDefault="00672EEB" w:rsidP="00672EEB">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984F85" w:rsidP="00672EEB">
            <w:pPr>
              <w:contextualSpacing/>
              <w:rPr>
                <w:sz w:val="20"/>
              </w:rPr>
            </w:pPr>
            <w:sdt>
              <w:sdtPr>
                <w:rPr>
                  <w:sz w:val="20"/>
                </w:rPr>
                <w:id w:val="-1351787732"/>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Interesting</w:t>
            </w:r>
          </w:p>
          <w:p w:rsidR="00672EEB" w:rsidRPr="00AC5CBA" w:rsidRDefault="00984F85" w:rsidP="00672EEB">
            <w:pPr>
              <w:contextualSpacing/>
              <w:rPr>
                <w:sz w:val="20"/>
              </w:rPr>
            </w:pPr>
            <w:sdt>
              <w:sdtPr>
                <w:rPr>
                  <w:sz w:val="20"/>
                </w:rPr>
                <w:id w:val="-100718987"/>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None of the Above  </w:t>
            </w:r>
          </w:p>
        </w:tc>
      </w:tr>
      <w:tr w:rsidR="00672EEB" w:rsidTr="00672EEB">
        <w:tc>
          <w:tcPr>
            <w:tcW w:w="387" w:type="dxa"/>
            <w:tcBorders>
              <w:right w:val="single" w:sz="4" w:space="0" w:color="auto"/>
            </w:tcBorders>
          </w:tcPr>
          <w:p w:rsidR="00672EEB" w:rsidRDefault="00672EEB"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672EEB" w:rsidRDefault="008F6463" w:rsidP="00672EEB">
            <w:pPr>
              <w:contextualSpacing/>
              <w:rPr>
                <w:sz w:val="20"/>
              </w:rPr>
            </w:pPr>
            <w:r>
              <w:rPr>
                <w:sz w:val="20"/>
              </w:rPr>
              <w:t xml:space="preserve">Can you find this information anywhere else?  </w:t>
            </w:r>
            <w:sdt>
              <w:sdtPr>
                <w:rPr>
                  <w:sz w:val="20"/>
                </w:rPr>
                <w:id w:val="-1747709925"/>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Yes </w:t>
            </w:r>
            <w:sdt>
              <w:sdtPr>
                <w:rPr>
                  <w:sz w:val="20"/>
                </w:rPr>
                <w:id w:val="514279732"/>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No   If “Yes” tell us where?  </w:t>
            </w:r>
          </w:p>
          <w:p w:rsidR="00672EEB" w:rsidRDefault="00672EEB" w:rsidP="00672EEB">
            <w:pPr>
              <w:contextualSpacing/>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672EEB" w:rsidP="00672EEB">
            <w:pPr>
              <w:contextualSpacing/>
              <w:rPr>
                <w:sz w:val="20"/>
              </w:rPr>
            </w:pPr>
          </w:p>
        </w:tc>
      </w:tr>
    </w:tbl>
    <w:p w:rsidR="009920C5" w:rsidRDefault="009920C5" w:rsidP="00EC1A28">
      <w:pPr>
        <w:contextualSpacing/>
      </w:pPr>
    </w:p>
    <w:tbl>
      <w:tblPr>
        <w:tblStyle w:val="TableGrid"/>
        <w:tblW w:w="0" w:type="auto"/>
        <w:tblLook w:val="04A0" w:firstRow="1" w:lastRow="0" w:firstColumn="1" w:lastColumn="0" w:noHBand="0" w:noVBand="1"/>
      </w:tblPr>
      <w:tblGrid>
        <w:gridCol w:w="387"/>
        <w:gridCol w:w="9189"/>
      </w:tblGrid>
      <w:tr w:rsidR="00B1446D" w:rsidTr="00672EEB">
        <w:tc>
          <w:tcPr>
            <w:tcW w:w="387" w:type="dxa"/>
            <w:tcBorders>
              <w:top w:val="nil"/>
              <w:left w:val="nil"/>
              <w:bottom w:val="nil"/>
              <w:right w:val="nil"/>
            </w:tcBorders>
          </w:tcPr>
          <w:p w:rsidR="00B1446D" w:rsidRPr="00FD2E8E" w:rsidRDefault="00B1446D" w:rsidP="00FD2E8E">
            <w:pPr>
              <w:contextualSpacing/>
              <w:jc w:val="center"/>
              <w:rPr>
                <w:b/>
              </w:rPr>
            </w:pPr>
            <w:r w:rsidRPr="00FD2E8E">
              <w:rPr>
                <w:b/>
              </w:rPr>
              <w:t>3.</w:t>
            </w:r>
          </w:p>
        </w:tc>
        <w:tc>
          <w:tcPr>
            <w:tcW w:w="9189" w:type="dxa"/>
            <w:tcBorders>
              <w:top w:val="nil"/>
              <w:left w:val="nil"/>
              <w:bottom w:val="single" w:sz="4" w:space="0" w:color="auto"/>
              <w:right w:val="nil"/>
            </w:tcBorders>
          </w:tcPr>
          <w:p w:rsidR="00B1446D" w:rsidRPr="00FD2E8E" w:rsidRDefault="00A26A6F" w:rsidP="00FD2E8E">
            <w:pPr>
              <w:ind w:left="-117"/>
              <w:rPr>
                <w:b/>
              </w:rPr>
            </w:pPr>
            <w:r>
              <w:rPr>
                <w:b/>
              </w:rPr>
              <w:t xml:space="preserve"> </w:t>
            </w:r>
            <w:r w:rsidR="00B1446D" w:rsidRPr="00FD2E8E">
              <w:rPr>
                <w:b/>
              </w:rPr>
              <w:t>ATC NTTG POR/POD Map and Legend:</w:t>
            </w:r>
          </w:p>
          <w:p w:rsidR="00B1446D" w:rsidRPr="00EA54F2" w:rsidRDefault="00B1446D" w:rsidP="00FD2E8E">
            <w:pPr>
              <w:ind w:left="-117"/>
              <w:contextualSpacing/>
              <w:rPr>
                <w:i/>
              </w:rPr>
            </w:pPr>
            <w:r>
              <w:rPr>
                <w:i/>
              </w:rPr>
              <w:t>These documents identify</w:t>
            </w:r>
            <w:r w:rsidRPr="00EA54F2">
              <w:rPr>
                <w:i/>
              </w:rPr>
              <w:t xml:space="preserve"> the POR/PODs in the NTTG footprint.</w:t>
            </w:r>
          </w:p>
          <w:p w:rsidR="00B1446D" w:rsidRPr="00EA54F2" w:rsidRDefault="00444FE0" w:rsidP="00FD2E8E">
            <w:pPr>
              <w:ind w:left="-117"/>
              <w:contextualSpacing/>
              <w:rPr>
                <w:sz w:val="20"/>
              </w:rPr>
            </w:pPr>
            <w:r>
              <w:t xml:space="preserve"> </w:t>
            </w:r>
            <w:hyperlink r:id="rId12" w:history="1">
              <w:r w:rsidR="00B1446D" w:rsidRPr="00E65691">
                <w:rPr>
                  <w:rStyle w:val="Hyperlink"/>
                </w:rPr>
                <w:t>ATC NTTG POR/POD Map</w:t>
              </w:r>
            </w:hyperlink>
            <w:r w:rsidR="00B1446D">
              <w:t xml:space="preserve"> </w:t>
            </w:r>
          </w:p>
          <w:p w:rsidR="00B1446D" w:rsidRPr="00B1446D" w:rsidRDefault="00444FE0" w:rsidP="00FD2E8E">
            <w:pPr>
              <w:ind w:left="-117"/>
              <w:contextualSpacing/>
              <w:rPr>
                <w:sz w:val="20"/>
              </w:rPr>
            </w:pPr>
            <w:r>
              <w:t xml:space="preserve"> </w:t>
            </w:r>
            <w:hyperlink r:id="rId13" w:history="1">
              <w:r w:rsidR="00B1446D" w:rsidRPr="00E65691">
                <w:rPr>
                  <w:rStyle w:val="Hyperlink"/>
                </w:rPr>
                <w:t>ATC NTTG POR/POD Legend</w:t>
              </w:r>
            </w:hyperlink>
            <w:r w:rsidR="00B1446D">
              <w:t xml:space="preserve"> </w:t>
            </w:r>
          </w:p>
        </w:tc>
      </w:tr>
      <w:tr w:rsidR="00672EEB" w:rsidTr="00672EEB">
        <w:tc>
          <w:tcPr>
            <w:tcW w:w="387" w:type="dxa"/>
            <w:tcBorders>
              <w:top w:val="nil"/>
              <w:left w:val="nil"/>
              <w:bottom w:val="nil"/>
              <w:right w:val="single" w:sz="4" w:space="0" w:color="auto"/>
            </w:tcBorders>
          </w:tcPr>
          <w:p w:rsidR="00672EEB" w:rsidRDefault="00672EEB"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672EEB" w:rsidRDefault="00672EEB" w:rsidP="00672EEB">
            <w:pPr>
              <w:contextualSpacing/>
              <w:rPr>
                <w:sz w:val="20"/>
              </w:rPr>
            </w:pPr>
            <w:r>
              <w:rPr>
                <w:sz w:val="20"/>
              </w:rPr>
              <w:t xml:space="preserve">Using one of the four options below please indicate how you view the information provided in the </w:t>
            </w:r>
            <w:r w:rsidRPr="00672EEB">
              <w:rPr>
                <w:sz w:val="20"/>
              </w:rPr>
              <w:t>ATC NTTG POR/POD Map and Legend</w:t>
            </w:r>
            <w:r>
              <w:rPr>
                <w:sz w:val="20"/>
              </w:rPr>
              <w:t>.</w:t>
            </w:r>
          </w:p>
          <w:p w:rsidR="00672EEB" w:rsidRDefault="00984F85" w:rsidP="00672EEB">
            <w:pPr>
              <w:contextualSpacing/>
              <w:rPr>
                <w:sz w:val="20"/>
              </w:rPr>
            </w:pPr>
            <w:sdt>
              <w:sdtPr>
                <w:rPr>
                  <w:sz w:val="20"/>
                </w:rPr>
                <w:id w:val="116878214"/>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Critical  (Explain how and when it is used)</w:t>
            </w:r>
          </w:p>
          <w:p w:rsidR="00672EEB" w:rsidRDefault="00672EEB" w:rsidP="00672EEB">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984F85" w:rsidP="00672EEB">
            <w:pPr>
              <w:contextualSpacing/>
              <w:rPr>
                <w:sz w:val="20"/>
              </w:rPr>
            </w:pPr>
            <w:sdt>
              <w:sdtPr>
                <w:rPr>
                  <w:sz w:val="20"/>
                </w:rPr>
                <w:id w:val="1377590349"/>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Useful   (Explain how and when it is used)</w:t>
            </w:r>
          </w:p>
          <w:p w:rsidR="00672EEB" w:rsidRDefault="00672EEB" w:rsidP="00672EEB">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984F85" w:rsidP="00672EEB">
            <w:pPr>
              <w:contextualSpacing/>
              <w:rPr>
                <w:sz w:val="20"/>
              </w:rPr>
            </w:pPr>
            <w:sdt>
              <w:sdtPr>
                <w:rPr>
                  <w:sz w:val="20"/>
                </w:rPr>
                <w:id w:val="1485500182"/>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Interesting</w:t>
            </w:r>
          </w:p>
          <w:p w:rsidR="00672EEB" w:rsidRPr="00AC5CBA" w:rsidRDefault="00984F85" w:rsidP="00672EEB">
            <w:pPr>
              <w:contextualSpacing/>
              <w:rPr>
                <w:sz w:val="20"/>
              </w:rPr>
            </w:pPr>
            <w:sdt>
              <w:sdtPr>
                <w:rPr>
                  <w:sz w:val="20"/>
                </w:rPr>
                <w:id w:val="-1662077342"/>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None of the Above  </w:t>
            </w:r>
          </w:p>
        </w:tc>
      </w:tr>
      <w:tr w:rsidR="00672EEB" w:rsidTr="00672EEB">
        <w:tc>
          <w:tcPr>
            <w:tcW w:w="387" w:type="dxa"/>
            <w:tcBorders>
              <w:top w:val="nil"/>
              <w:left w:val="nil"/>
              <w:bottom w:val="nil"/>
              <w:right w:val="single" w:sz="4" w:space="0" w:color="auto"/>
            </w:tcBorders>
          </w:tcPr>
          <w:p w:rsidR="00672EEB" w:rsidRDefault="00672EEB"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672EEB" w:rsidRDefault="008F6463" w:rsidP="00672EEB">
            <w:pPr>
              <w:contextualSpacing/>
              <w:rPr>
                <w:sz w:val="20"/>
              </w:rPr>
            </w:pPr>
            <w:r>
              <w:rPr>
                <w:sz w:val="20"/>
              </w:rPr>
              <w:t xml:space="preserve">Can you find this information anywhere else?  </w:t>
            </w:r>
            <w:sdt>
              <w:sdtPr>
                <w:rPr>
                  <w:sz w:val="20"/>
                </w:rPr>
                <w:id w:val="892923473"/>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Yes </w:t>
            </w:r>
            <w:sdt>
              <w:sdtPr>
                <w:rPr>
                  <w:sz w:val="20"/>
                </w:rPr>
                <w:id w:val="415981427"/>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No   If “Yes” tell us where?  </w:t>
            </w:r>
          </w:p>
          <w:p w:rsidR="00672EEB" w:rsidRDefault="00672EEB" w:rsidP="00672EEB">
            <w:pPr>
              <w:contextualSpacing/>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672EEB" w:rsidP="00672EEB">
            <w:pPr>
              <w:contextualSpacing/>
              <w:rPr>
                <w:sz w:val="20"/>
              </w:rPr>
            </w:pPr>
          </w:p>
        </w:tc>
      </w:tr>
    </w:tbl>
    <w:p w:rsidR="00B1446D" w:rsidRDefault="00B1446D" w:rsidP="00EC1A28">
      <w:pPr>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9189"/>
      </w:tblGrid>
      <w:tr w:rsidR="00B1446D" w:rsidTr="00672EEB">
        <w:tc>
          <w:tcPr>
            <w:tcW w:w="387" w:type="dxa"/>
          </w:tcPr>
          <w:p w:rsidR="00B1446D" w:rsidRPr="00FD2E8E" w:rsidRDefault="00B1446D" w:rsidP="00FD2E8E">
            <w:pPr>
              <w:contextualSpacing/>
              <w:jc w:val="center"/>
              <w:rPr>
                <w:b/>
              </w:rPr>
            </w:pPr>
            <w:r w:rsidRPr="00FD2E8E">
              <w:rPr>
                <w:b/>
              </w:rPr>
              <w:t>4.</w:t>
            </w:r>
          </w:p>
        </w:tc>
        <w:tc>
          <w:tcPr>
            <w:tcW w:w="9189" w:type="dxa"/>
            <w:tcBorders>
              <w:bottom w:val="single" w:sz="4" w:space="0" w:color="auto"/>
            </w:tcBorders>
          </w:tcPr>
          <w:p w:rsidR="00B1446D" w:rsidRPr="00FD2E8E" w:rsidRDefault="00A26A6F" w:rsidP="00A26A6F">
            <w:pPr>
              <w:ind w:left="-117"/>
              <w:contextualSpacing/>
              <w:rPr>
                <w:b/>
              </w:rPr>
            </w:pPr>
            <w:r>
              <w:rPr>
                <w:b/>
              </w:rPr>
              <w:t xml:space="preserve"> </w:t>
            </w:r>
            <w:r w:rsidR="00B1446D" w:rsidRPr="00FD2E8E">
              <w:rPr>
                <w:b/>
              </w:rPr>
              <w:t>TTC Change Narratives:</w:t>
            </w:r>
          </w:p>
          <w:p w:rsidR="00B1446D" w:rsidRPr="00C1154C" w:rsidRDefault="00B1446D" w:rsidP="00A26A6F">
            <w:pPr>
              <w:ind w:left="-117"/>
              <w:contextualSpacing/>
              <w:rPr>
                <w:i/>
              </w:rPr>
            </w:pPr>
            <w:r>
              <w:rPr>
                <w:i/>
              </w:rPr>
              <w:t>This information is an e</w:t>
            </w:r>
            <w:r w:rsidRPr="00C1154C">
              <w:rPr>
                <w:i/>
              </w:rPr>
              <w:t xml:space="preserve">xplanation of </w:t>
            </w:r>
            <w:r>
              <w:rPr>
                <w:i/>
              </w:rPr>
              <w:t>m</w:t>
            </w:r>
            <w:r w:rsidRPr="00C1154C">
              <w:rPr>
                <w:i/>
              </w:rPr>
              <w:t xml:space="preserve">onthly or yearly </w:t>
            </w:r>
            <w:r w:rsidR="008F6463">
              <w:rPr>
                <w:i/>
              </w:rPr>
              <w:t>TTC</w:t>
            </w:r>
            <w:r w:rsidRPr="00C1154C">
              <w:rPr>
                <w:i/>
              </w:rPr>
              <w:t xml:space="preserve"> changes</w:t>
            </w:r>
            <w:r w:rsidR="008F6463">
              <w:rPr>
                <w:i/>
              </w:rPr>
              <w:t xml:space="preserve"> that are greater than 10%</w:t>
            </w:r>
            <w:r w:rsidRPr="00C1154C">
              <w:rPr>
                <w:i/>
              </w:rPr>
              <w:t>.</w:t>
            </w:r>
          </w:p>
          <w:p w:rsidR="00B1446D" w:rsidRDefault="00984F85" w:rsidP="00A26A6F">
            <w:pPr>
              <w:ind w:left="-117"/>
              <w:contextualSpacing/>
            </w:pPr>
            <w:hyperlink r:id="rId14" w:history="1">
              <w:r w:rsidR="00B1446D" w:rsidRPr="00E65691">
                <w:rPr>
                  <w:rStyle w:val="Hyperlink"/>
                </w:rPr>
                <w:t>December 2012 TTC Change Narratives</w:t>
              </w:r>
            </w:hyperlink>
            <w:r w:rsidR="00B1446D">
              <w:t xml:space="preserve"> </w:t>
            </w:r>
          </w:p>
        </w:tc>
      </w:tr>
      <w:tr w:rsidR="00672EEB" w:rsidTr="00672EEB">
        <w:tc>
          <w:tcPr>
            <w:tcW w:w="387" w:type="dxa"/>
            <w:tcBorders>
              <w:right w:val="single" w:sz="4" w:space="0" w:color="auto"/>
            </w:tcBorders>
          </w:tcPr>
          <w:p w:rsidR="00672EEB" w:rsidRDefault="00672EEB"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672EEB" w:rsidRDefault="00672EEB" w:rsidP="00672EEB">
            <w:pPr>
              <w:contextualSpacing/>
              <w:rPr>
                <w:sz w:val="20"/>
              </w:rPr>
            </w:pPr>
            <w:r>
              <w:rPr>
                <w:sz w:val="20"/>
              </w:rPr>
              <w:t>Using one of the four options below please indicate how you view the information provided in the TTC Change Narratives.</w:t>
            </w:r>
          </w:p>
          <w:p w:rsidR="00672EEB" w:rsidRDefault="00984F85" w:rsidP="00672EEB">
            <w:pPr>
              <w:contextualSpacing/>
              <w:rPr>
                <w:sz w:val="20"/>
              </w:rPr>
            </w:pPr>
            <w:sdt>
              <w:sdtPr>
                <w:rPr>
                  <w:sz w:val="20"/>
                </w:rPr>
                <w:id w:val="174383865"/>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Critical  (Explain how and when it is used)</w:t>
            </w:r>
          </w:p>
          <w:p w:rsidR="00672EEB" w:rsidRDefault="00672EEB" w:rsidP="00672EEB">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984F85" w:rsidP="00672EEB">
            <w:pPr>
              <w:contextualSpacing/>
              <w:rPr>
                <w:sz w:val="20"/>
              </w:rPr>
            </w:pPr>
            <w:sdt>
              <w:sdtPr>
                <w:rPr>
                  <w:sz w:val="20"/>
                </w:rPr>
                <w:id w:val="-566650504"/>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Useful   (Explain how and when it is used)</w:t>
            </w:r>
          </w:p>
          <w:p w:rsidR="00672EEB" w:rsidRDefault="00672EEB" w:rsidP="00672EEB">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984F85" w:rsidP="00672EEB">
            <w:pPr>
              <w:contextualSpacing/>
              <w:rPr>
                <w:sz w:val="20"/>
              </w:rPr>
            </w:pPr>
            <w:sdt>
              <w:sdtPr>
                <w:rPr>
                  <w:sz w:val="20"/>
                </w:rPr>
                <w:id w:val="-70128424"/>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Interesting</w:t>
            </w:r>
          </w:p>
          <w:p w:rsidR="00672EEB" w:rsidRPr="00AC5CBA" w:rsidRDefault="00984F85" w:rsidP="00672EEB">
            <w:pPr>
              <w:contextualSpacing/>
              <w:rPr>
                <w:sz w:val="20"/>
              </w:rPr>
            </w:pPr>
            <w:sdt>
              <w:sdtPr>
                <w:rPr>
                  <w:sz w:val="20"/>
                </w:rPr>
                <w:id w:val="1991518518"/>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None of the Above  </w:t>
            </w:r>
          </w:p>
        </w:tc>
      </w:tr>
      <w:tr w:rsidR="00672EEB" w:rsidTr="00672EEB">
        <w:tc>
          <w:tcPr>
            <w:tcW w:w="387" w:type="dxa"/>
            <w:tcBorders>
              <w:right w:val="single" w:sz="4" w:space="0" w:color="auto"/>
            </w:tcBorders>
          </w:tcPr>
          <w:p w:rsidR="00672EEB" w:rsidRDefault="00672EEB"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672EEB" w:rsidRDefault="008F6463" w:rsidP="00672EEB">
            <w:pPr>
              <w:contextualSpacing/>
              <w:rPr>
                <w:sz w:val="20"/>
              </w:rPr>
            </w:pPr>
            <w:r>
              <w:rPr>
                <w:sz w:val="20"/>
              </w:rPr>
              <w:t xml:space="preserve">Can you find this information anywhere else?  </w:t>
            </w:r>
            <w:sdt>
              <w:sdtPr>
                <w:rPr>
                  <w:sz w:val="20"/>
                </w:rPr>
                <w:id w:val="1052346717"/>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Yes </w:t>
            </w:r>
            <w:sdt>
              <w:sdtPr>
                <w:rPr>
                  <w:sz w:val="20"/>
                </w:rPr>
                <w:id w:val="347145129"/>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No   If “Yes” tell us where?  </w:t>
            </w:r>
          </w:p>
          <w:p w:rsidR="00672EEB" w:rsidRDefault="00672EEB" w:rsidP="00672EEB">
            <w:pPr>
              <w:contextualSpacing/>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672EEB" w:rsidP="00672EEB">
            <w:pPr>
              <w:contextualSpacing/>
              <w:rPr>
                <w:sz w:val="20"/>
              </w:rPr>
            </w:pPr>
          </w:p>
        </w:tc>
      </w:tr>
    </w:tbl>
    <w:p w:rsidR="00B1446D" w:rsidRDefault="00B1446D" w:rsidP="00EC1A28">
      <w:pPr>
        <w:contextualSpacing/>
      </w:pPr>
    </w:p>
    <w:p w:rsidR="00B94E3C" w:rsidRDefault="00B94E3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9189"/>
      </w:tblGrid>
      <w:tr w:rsidR="00B1446D" w:rsidTr="00672EEB">
        <w:tc>
          <w:tcPr>
            <w:tcW w:w="387" w:type="dxa"/>
          </w:tcPr>
          <w:p w:rsidR="00B1446D" w:rsidRPr="00FD2E8E" w:rsidRDefault="00B1446D" w:rsidP="00FD2E8E">
            <w:pPr>
              <w:contextualSpacing/>
              <w:jc w:val="center"/>
              <w:rPr>
                <w:b/>
              </w:rPr>
            </w:pPr>
            <w:r w:rsidRPr="00FD2E8E">
              <w:rPr>
                <w:b/>
              </w:rPr>
              <w:lastRenderedPageBreak/>
              <w:t>5.</w:t>
            </w:r>
          </w:p>
        </w:tc>
        <w:tc>
          <w:tcPr>
            <w:tcW w:w="9189" w:type="dxa"/>
            <w:tcBorders>
              <w:bottom w:val="single" w:sz="4" w:space="0" w:color="auto"/>
            </w:tcBorders>
          </w:tcPr>
          <w:p w:rsidR="00B1446D" w:rsidRPr="00FD2E8E" w:rsidRDefault="00B1446D" w:rsidP="00A26A6F">
            <w:pPr>
              <w:ind w:left="-117"/>
              <w:contextualSpacing/>
              <w:rPr>
                <w:b/>
              </w:rPr>
            </w:pPr>
            <w:r w:rsidRPr="00FD2E8E">
              <w:rPr>
                <w:b/>
              </w:rPr>
              <w:t>NTTG Members Transmission Service Queue Summary:</w:t>
            </w:r>
          </w:p>
          <w:p w:rsidR="00B1446D" w:rsidRPr="00C1154C" w:rsidRDefault="00B1446D" w:rsidP="00A26A6F">
            <w:pPr>
              <w:ind w:left="-117"/>
              <w:contextualSpacing/>
              <w:rPr>
                <w:i/>
              </w:rPr>
            </w:pPr>
            <w:r w:rsidRPr="00C1154C">
              <w:rPr>
                <w:i/>
              </w:rPr>
              <w:t>Graphical representation a</w:t>
            </w:r>
            <w:r>
              <w:rPr>
                <w:i/>
              </w:rPr>
              <w:t>s</w:t>
            </w:r>
            <w:r w:rsidRPr="00C1154C">
              <w:rPr>
                <w:i/>
              </w:rPr>
              <w:t xml:space="preserve"> to what is in the queue of each NTTG Transmission Provider.</w:t>
            </w:r>
          </w:p>
          <w:p w:rsidR="00B1446D" w:rsidRDefault="00984F85" w:rsidP="00A26A6F">
            <w:pPr>
              <w:ind w:left="-117"/>
              <w:contextualSpacing/>
            </w:pPr>
            <w:hyperlink r:id="rId15" w:history="1">
              <w:r w:rsidR="00B1446D" w:rsidRPr="00E65691">
                <w:rPr>
                  <w:rStyle w:val="Hyperlink"/>
                </w:rPr>
                <w:t>NTTG Members Transmission Service Queue Summary</w:t>
              </w:r>
            </w:hyperlink>
          </w:p>
        </w:tc>
      </w:tr>
      <w:tr w:rsidR="00672EEB" w:rsidTr="00672EEB">
        <w:tc>
          <w:tcPr>
            <w:tcW w:w="387" w:type="dxa"/>
            <w:tcBorders>
              <w:right w:val="single" w:sz="4" w:space="0" w:color="auto"/>
            </w:tcBorders>
          </w:tcPr>
          <w:p w:rsidR="00672EEB" w:rsidRDefault="00672EEB"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672EEB" w:rsidRDefault="00672EEB" w:rsidP="00672EEB">
            <w:pPr>
              <w:contextualSpacing/>
              <w:rPr>
                <w:sz w:val="20"/>
              </w:rPr>
            </w:pPr>
            <w:r>
              <w:rPr>
                <w:sz w:val="20"/>
              </w:rPr>
              <w:t>Using one of the four options below please indicate how you view the information provided in the NTTG Members Transmission Service Queue Summary.</w:t>
            </w:r>
          </w:p>
          <w:p w:rsidR="00672EEB" w:rsidRDefault="00984F85" w:rsidP="00672EEB">
            <w:pPr>
              <w:contextualSpacing/>
              <w:rPr>
                <w:sz w:val="20"/>
              </w:rPr>
            </w:pPr>
            <w:sdt>
              <w:sdtPr>
                <w:rPr>
                  <w:sz w:val="20"/>
                </w:rPr>
                <w:id w:val="1616410101"/>
                <w14:checkbox>
                  <w14:checked w14:val="0"/>
                  <w14:checkedState w14:val="2612" w14:font="MS Gothic"/>
                  <w14:uncheckedState w14:val="2610" w14:font="MS Gothic"/>
                </w14:checkbox>
              </w:sdtPr>
              <w:sdtEndPr/>
              <w:sdtContent>
                <w:r w:rsidR="00B76A21">
                  <w:rPr>
                    <w:rFonts w:ascii="MS Gothic" w:eastAsia="MS Gothic" w:hAnsi="MS Gothic" w:hint="eastAsia"/>
                    <w:sz w:val="20"/>
                  </w:rPr>
                  <w:t>☐</w:t>
                </w:r>
              </w:sdtContent>
            </w:sdt>
            <w:r w:rsidR="00672EEB">
              <w:rPr>
                <w:sz w:val="20"/>
              </w:rPr>
              <w:t xml:space="preserve"> Critical  (Explain how and when it is used)</w:t>
            </w:r>
          </w:p>
          <w:p w:rsidR="00672EEB" w:rsidRDefault="00672EEB" w:rsidP="00672EEB">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984F85" w:rsidP="00672EEB">
            <w:pPr>
              <w:contextualSpacing/>
              <w:rPr>
                <w:sz w:val="20"/>
              </w:rPr>
            </w:pPr>
            <w:sdt>
              <w:sdtPr>
                <w:rPr>
                  <w:sz w:val="20"/>
                </w:rPr>
                <w:id w:val="-1741713301"/>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Useful   (Explain how and when it is used)</w:t>
            </w:r>
          </w:p>
          <w:p w:rsidR="00672EEB" w:rsidRDefault="00672EEB" w:rsidP="00672EEB">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984F85" w:rsidP="00672EEB">
            <w:pPr>
              <w:contextualSpacing/>
              <w:rPr>
                <w:sz w:val="20"/>
              </w:rPr>
            </w:pPr>
            <w:sdt>
              <w:sdtPr>
                <w:rPr>
                  <w:sz w:val="20"/>
                </w:rPr>
                <w:id w:val="-1086451957"/>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Interesting</w:t>
            </w:r>
          </w:p>
          <w:p w:rsidR="00672EEB" w:rsidRPr="00AC5CBA" w:rsidRDefault="00984F85" w:rsidP="00672EEB">
            <w:pPr>
              <w:contextualSpacing/>
              <w:rPr>
                <w:sz w:val="20"/>
              </w:rPr>
            </w:pPr>
            <w:sdt>
              <w:sdtPr>
                <w:rPr>
                  <w:sz w:val="20"/>
                </w:rPr>
                <w:id w:val="1422446785"/>
                <w14:checkbox>
                  <w14:checked w14:val="0"/>
                  <w14:checkedState w14:val="2612" w14:font="MS Gothic"/>
                  <w14:uncheckedState w14:val="2610" w14:font="MS Gothic"/>
                </w14:checkbox>
              </w:sdtPr>
              <w:sdtEndPr/>
              <w:sdtContent>
                <w:r w:rsidR="00B94E3C">
                  <w:rPr>
                    <w:rFonts w:ascii="MS Gothic" w:eastAsia="MS Gothic" w:hAnsi="MS Gothic" w:hint="eastAsia"/>
                    <w:sz w:val="20"/>
                  </w:rPr>
                  <w:t>☐</w:t>
                </w:r>
              </w:sdtContent>
            </w:sdt>
            <w:r w:rsidR="00672EEB">
              <w:rPr>
                <w:sz w:val="20"/>
              </w:rPr>
              <w:t xml:space="preserve"> None of the Above  </w:t>
            </w:r>
          </w:p>
        </w:tc>
      </w:tr>
      <w:tr w:rsidR="00672EEB" w:rsidTr="00672EEB">
        <w:tc>
          <w:tcPr>
            <w:tcW w:w="387" w:type="dxa"/>
            <w:tcBorders>
              <w:right w:val="single" w:sz="4" w:space="0" w:color="auto"/>
            </w:tcBorders>
          </w:tcPr>
          <w:p w:rsidR="00672EEB" w:rsidRDefault="00672EEB"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672EEB" w:rsidRDefault="008F6463" w:rsidP="00672EEB">
            <w:pPr>
              <w:contextualSpacing/>
              <w:rPr>
                <w:sz w:val="20"/>
              </w:rPr>
            </w:pPr>
            <w:r>
              <w:rPr>
                <w:sz w:val="20"/>
              </w:rPr>
              <w:t xml:space="preserve">Can you find this information anywhere else?  </w:t>
            </w:r>
            <w:sdt>
              <w:sdtPr>
                <w:rPr>
                  <w:sz w:val="20"/>
                </w:rPr>
                <w:id w:val="-627397726"/>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Yes </w:t>
            </w:r>
            <w:sdt>
              <w:sdtPr>
                <w:rPr>
                  <w:sz w:val="20"/>
                </w:rPr>
                <w:id w:val="-1022627308"/>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No   If “Yes” tell us where?  </w:t>
            </w:r>
          </w:p>
          <w:p w:rsidR="00672EEB" w:rsidRDefault="00672EEB" w:rsidP="00672EEB">
            <w:pPr>
              <w:contextualSpacing/>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672EEB" w:rsidP="00672EEB">
            <w:pPr>
              <w:contextualSpacing/>
              <w:rPr>
                <w:sz w:val="20"/>
              </w:rPr>
            </w:pPr>
          </w:p>
        </w:tc>
      </w:tr>
    </w:tbl>
    <w:p w:rsidR="00B1446D" w:rsidRDefault="00B1446D" w:rsidP="00EC1A28">
      <w:pPr>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9189"/>
      </w:tblGrid>
      <w:tr w:rsidR="00B1446D" w:rsidTr="00672EEB">
        <w:tc>
          <w:tcPr>
            <w:tcW w:w="387" w:type="dxa"/>
          </w:tcPr>
          <w:p w:rsidR="00B1446D" w:rsidRPr="00A26A6F" w:rsidRDefault="00B1446D" w:rsidP="00EC1A28">
            <w:pPr>
              <w:contextualSpacing/>
              <w:rPr>
                <w:b/>
              </w:rPr>
            </w:pPr>
            <w:r w:rsidRPr="00A26A6F">
              <w:rPr>
                <w:b/>
              </w:rPr>
              <w:t>6.</w:t>
            </w:r>
          </w:p>
        </w:tc>
        <w:tc>
          <w:tcPr>
            <w:tcW w:w="9189" w:type="dxa"/>
            <w:tcBorders>
              <w:bottom w:val="single" w:sz="4" w:space="0" w:color="auto"/>
            </w:tcBorders>
          </w:tcPr>
          <w:p w:rsidR="00B1446D" w:rsidRPr="00FD2E8E" w:rsidRDefault="00B1446D" w:rsidP="00A26A6F">
            <w:pPr>
              <w:ind w:left="-114"/>
              <w:contextualSpacing/>
              <w:rPr>
                <w:b/>
              </w:rPr>
            </w:pPr>
            <w:r w:rsidRPr="00FD2E8E">
              <w:rPr>
                <w:b/>
              </w:rPr>
              <w:t>Facility/System Impact Study List:</w:t>
            </w:r>
          </w:p>
          <w:p w:rsidR="00B1446D" w:rsidRPr="00C1154C" w:rsidRDefault="00B1446D" w:rsidP="00A26A6F">
            <w:pPr>
              <w:ind w:left="-114"/>
              <w:contextualSpacing/>
              <w:rPr>
                <w:i/>
              </w:rPr>
            </w:pPr>
            <w:r w:rsidRPr="00C1154C">
              <w:rPr>
                <w:i/>
              </w:rPr>
              <w:t>Summa</w:t>
            </w:r>
            <w:r>
              <w:rPr>
                <w:i/>
              </w:rPr>
              <w:t>ry of the system impact and facility</w:t>
            </w:r>
            <w:r w:rsidRPr="00C1154C">
              <w:rPr>
                <w:i/>
              </w:rPr>
              <w:t xml:space="preserve"> studies each NTTG Transmission Provider has done over the year. </w:t>
            </w:r>
          </w:p>
          <w:p w:rsidR="00B1446D" w:rsidRDefault="00984F85" w:rsidP="00A26A6F">
            <w:pPr>
              <w:ind w:left="-114"/>
              <w:contextualSpacing/>
            </w:pPr>
            <w:hyperlink r:id="rId16" w:history="1">
              <w:r w:rsidR="00B1446D" w:rsidRPr="00E65691">
                <w:rPr>
                  <w:rStyle w:val="Hyperlink"/>
                </w:rPr>
                <w:t>Facility/System Impact Study List:</w:t>
              </w:r>
            </w:hyperlink>
          </w:p>
        </w:tc>
      </w:tr>
      <w:tr w:rsidR="00672EEB" w:rsidTr="00672EEB">
        <w:tc>
          <w:tcPr>
            <w:tcW w:w="387" w:type="dxa"/>
            <w:tcBorders>
              <w:right w:val="single" w:sz="4" w:space="0" w:color="auto"/>
            </w:tcBorders>
          </w:tcPr>
          <w:p w:rsidR="00672EEB" w:rsidRDefault="00672EEB"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672EEB" w:rsidRDefault="00672EEB" w:rsidP="00672EEB">
            <w:pPr>
              <w:contextualSpacing/>
              <w:rPr>
                <w:sz w:val="20"/>
              </w:rPr>
            </w:pPr>
            <w:r>
              <w:rPr>
                <w:sz w:val="20"/>
              </w:rPr>
              <w:t>Using one of the four options below please indicate how you view the information provided in the Facility/System Impact Study List.</w:t>
            </w:r>
          </w:p>
          <w:p w:rsidR="00672EEB" w:rsidRDefault="00984F85" w:rsidP="00672EEB">
            <w:pPr>
              <w:contextualSpacing/>
              <w:rPr>
                <w:sz w:val="20"/>
              </w:rPr>
            </w:pPr>
            <w:sdt>
              <w:sdtPr>
                <w:rPr>
                  <w:sz w:val="20"/>
                </w:rPr>
                <w:id w:val="-1810546484"/>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Critical  (Explain how and when it is used)</w:t>
            </w:r>
          </w:p>
          <w:p w:rsidR="00672EEB" w:rsidRDefault="00672EEB" w:rsidP="00672EEB">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984F85" w:rsidP="00672EEB">
            <w:pPr>
              <w:contextualSpacing/>
              <w:rPr>
                <w:sz w:val="20"/>
              </w:rPr>
            </w:pPr>
            <w:sdt>
              <w:sdtPr>
                <w:rPr>
                  <w:sz w:val="20"/>
                </w:rPr>
                <w:id w:val="859863625"/>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Useful   (Explain how and when it is used)</w:t>
            </w:r>
          </w:p>
          <w:p w:rsidR="00672EEB" w:rsidRDefault="00672EEB" w:rsidP="00672EEB">
            <w:pPr>
              <w:contextualSpacing/>
              <w:rPr>
                <w:sz w:val="20"/>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984F85" w:rsidP="00672EEB">
            <w:pPr>
              <w:contextualSpacing/>
              <w:rPr>
                <w:sz w:val="20"/>
              </w:rPr>
            </w:pPr>
            <w:sdt>
              <w:sdtPr>
                <w:rPr>
                  <w:sz w:val="20"/>
                </w:rPr>
                <w:id w:val="-1626070336"/>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Interesting</w:t>
            </w:r>
          </w:p>
          <w:p w:rsidR="00672EEB" w:rsidRPr="00AC5CBA" w:rsidRDefault="00984F85" w:rsidP="00672EEB">
            <w:pPr>
              <w:contextualSpacing/>
              <w:rPr>
                <w:sz w:val="20"/>
              </w:rPr>
            </w:pPr>
            <w:sdt>
              <w:sdtPr>
                <w:rPr>
                  <w:sz w:val="20"/>
                </w:rPr>
                <w:id w:val="2016335013"/>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None of the Above  </w:t>
            </w:r>
          </w:p>
        </w:tc>
      </w:tr>
      <w:tr w:rsidR="00672EEB" w:rsidTr="00672EEB">
        <w:tc>
          <w:tcPr>
            <w:tcW w:w="387" w:type="dxa"/>
            <w:tcBorders>
              <w:right w:val="single" w:sz="4" w:space="0" w:color="auto"/>
            </w:tcBorders>
          </w:tcPr>
          <w:p w:rsidR="00672EEB" w:rsidRDefault="00672EEB"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672EEB" w:rsidRDefault="008F6463" w:rsidP="00672EEB">
            <w:pPr>
              <w:contextualSpacing/>
              <w:rPr>
                <w:sz w:val="20"/>
              </w:rPr>
            </w:pPr>
            <w:r>
              <w:rPr>
                <w:sz w:val="20"/>
              </w:rPr>
              <w:t xml:space="preserve">Can you find this information anywhere else?  </w:t>
            </w:r>
            <w:sdt>
              <w:sdtPr>
                <w:rPr>
                  <w:sz w:val="20"/>
                </w:rPr>
                <w:id w:val="543866303"/>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Yes </w:t>
            </w:r>
            <w:sdt>
              <w:sdtPr>
                <w:rPr>
                  <w:sz w:val="20"/>
                </w:rPr>
                <w:id w:val="-1263060366"/>
                <w14:checkbox>
                  <w14:checked w14:val="0"/>
                  <w14:checkedState w14:val="2612" w14:font="MS Gothic"/>
                  <w14:uncheckedState w14:val="2610" w14:font="MS Gothic"/>
                </w14:checkbox>
              </w:sdtPr>
              <w:sdtEndPr/>
              <w:sdtContent>
                <w:r w:rsidR="00672EEB">
                  <w:rPr>
                    <w:rFonts w:ascii="MS Gothic" w:eastAsia="MS Gothic" w:hAnsi="MS Gothic" w:hint="eastAsia"/>
                    <w:sz w:val="20"/>
                  </w:rPr>
                  <w:t>☐</w:t>
                </w:r>
              </w:sdtContent>
            </w:sdt>
            <w:r w:rsidR="00672EEB">
              <w:rPr>
                <w:sz w:val="20"/>
              </w:rPr>
              <w:t xml:space="preserve"> No   If “Yes” tell us where?  </w:t>
            </w:r>
          </w:p>
          <w:p w:rsidR="00672EEB" w:rsidRDefault="00672EEB" w:rsidP="00672EEB">
            <w:pPr>
              <w:contextualSpacing/>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72EEB" w:rsidRDefault="00672EEB" w:rsidP="00672EEB">
            <w:pPr>
              <w:contextualSpacing/>
              <w:rPr>
                <w:sz w:val="20"/>
              </w:rPr>
            </w:pPr>
          </w:p>
        </w:tc>
      </w:tr>
    </w:tbl>
    <w:p w:rsidR="00B1446D" w:rsidRDefault="00B1446D" w:rsidP="00EC1A28">
      <w:pPr>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9189"/>
      </w:tblGrid>
      <w:tr w:rsidR="00AC5CBA" w:rsidTr="00B94E3C">
        <w:tc>
          <w:tcPr>
            <w:tcW w:w="387" w:type="dxa"/>
          </w:tcPr>
          <w:p w:rsidR="00AC5CBA" w:rsidRPr="00A26A6F" w:rsidRDefault="00AC5CBA" w:rsidP="00672EEB">
            <w:pPr>
              <w:contextualSpacing/>
              <w:rPr>
                <w:b/>
              </w:rPr>
            </w:pPr>
            <w:r>
              <w:rPr>
                <w:b/>
              </w:rPr>
              <w:t>7</w:t>
            </w:r>
            <w:r w:rsidRPr="00A26A6F">
              <w:rPr>
                <w:b/>
              </w:rPr>
              <w:t>.</w:t>
            </w:r>
          </w:p>
        </w:tc>
        <w:tc>
          <w:tcPr>
            <w:tcW w:w="9189" w:type="dxa"/>
            <w:tcBorders>
              <w:bottom w:val="single" w:sz="4" w:space="0" w:color="auto"/>
            </w:tcBorders>
          </w:tcPr>
          <w:p w:rsidR="00AC5CBA" w:rsidRPr="00FD2E8E" w:rsidRDefault="00672EEB" w:rsidP="00AC5CBA">
            <w:pPr>
              <w:ind w:left="-114"/>
              <w:contextualSpacing/>
              <w:rPr>
                <w:b/>
              </w:rPr>
            </w:pPr>
            <w:r>
              <w:rPr>
                <w:b/>
              </w:rPr>
              <w:t>Ranking of Deliverables</w:t>
            </w:r>
          </w:p>
        </w:tc>
      </w:tr>
      <w:tr w:rsidR="00AC5CBA" w:rsidTr="00B94E3C">
        <w:tc>
          <w:tcPr>
            <w:tcW w:w="387" w:type="dxa"/>
            <w:tcBorders>
              <w:right w:val="single" w:sz="4" w:space="0" w:color="auto"/>
            </w:tcBorders>
          </w:tcPr>
          <w:p w:rsidR="00AC5CBA" w:rsidRDefault="00AC5CBA" w:rsidP="00672EEB">
            <w:pPr>
              <w:contextualSpacing/>
            </w:pPr>
          </w:p>
        </w:tc>
        <w:tc>
          <w:tcPr>
            <w:tcW w:w="9189" w:type="dxa"/>
            <w:tcBorders>
              <w:top w:val="single" w:sz="4" w:space="0" w:color="auto"/>
              <w:left w:val="single" w:sz="4" w:space="0" w:color="auto"/>
              <w:bottom w:val="single" w:sz="4" w:space="0" w:color="auto"/>
              <w:right w:val="single" w:sz="4" w:space="0" w:color="auto"/>
            </w:tcBorders>
          </w:tcPr>
          <w:p w:rsidR="00AC5CBA" w:rsidRDefault="00672EEB" w:rsidP="00672EEB">
            <w:pPr>
              <w:contextualSpacing/>
              <w:rPr>
                <w:sz w:val="20"/>
              </w:rPr>
            </w:pPr>
            <w:r>
              <w:rPr>
                <w:sz w:val="20"/>
              </w:rPr>
              <w:t>Indicate the order of importance for each of the TUC Deliverables above (</w:t>
            </w:r>
            <w:r w:rsidR="001C5AA8">
              <w:rPr>
                <w:sz w:val="20"/>
              </w:rPr>
              <w:t>“</w:t>
            </w:r>
            <w:r>
              <w:rPr>
                <w:sz w:val="20"/>
              </w:rPr>
              <w:t>1</w:t>
            </w:r>
            <w:r w:rsidR="001C5AA8">
              <w:rPr>
                <w:sz w:val="20"/>
              </w:rPr>
              <w:t>”</w:t>
            </w:r>
            <w:r>
              <w:rPr>
                <w:sz w:val="20"/>
              </w:rPr>
              <w:t xml:space="preserve"> being the most important and </w:t>
            </w:r>
            <w:r w:rsidR="001C5AA8">
              <w:rPr>
                <w:sz w:val="20"/>
              </w:rPr>
              <w:t>“</w:t>
            </w:r>
            <w:r>
              <w:rPr>
                <w:sz w:val="20"/>
              </w:rPr>
              <w:t>6</w:t>
            </w:r>
            <w:r w:rsidR="001C5AA8">
              <w:rPr>
                <w:sz w:val="20"/>
              </w:rPr>
              <w:t>”</w:t>
            </w:r>
            <w:r w:rsidR="007E358B">
              <w:rPr>
                <w:sz w:val="20"/>
              </w:rPr>
              <w:t xml:space="preserve"> being the least important).  No two deliverables should be the same. </w:t>
            </w:r>
          </w:p>
          <w:p w:rsidR="00672EEB" w:rsidRDefault="00672EEB" w:rsidP="00672EEB">
            <w:pPr>
              <w:contextualSpacing/>
              <w:rPr>
                <w:sz w:val="20"/>
              </w:rPr>
            </w:pPr>
          </w:p>
          <w:p w:rsidR="00CA5E9A" w:rsidRDefault="00CA5E9A" w:rsidP="00CA5E9A">
            <w:pPr>
              <w:contextualSpacing/>
              <w:rPr>
                <w:sz w:val="20"/>
              </w:rPr>
            </w:pPr>
            <w:r>
              <w:rPr>
                <w:sz w:val="20"/>
              </w:rPr>
              <w:t>Historical Use Graphs</w:t>
            </w:r>
          </w:p>
          <w:p w:rsidR="00CA5E9A" w:rsidRDefault="00984F85" w:rsidP="00672EEB">
            <w:pPr>
              <w:contextualSpacing/>
              <w:rPr>
                <w:sz w:val="20"/>
              </w:rPr>
            </w:pPr>
            <w:sdt>
              <w:sdtPr>
                <w:rPr>
                  <w:sz w:val="20"/>
                </w:rPr>
                <w:id w:val="-1179732702"/>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1   </w:t>
            </w:r>
            <w:sdt>
              <w:sdtPr>
                <w:rPr>
                  <w:sz w:val="20"/>
                </w:rPr>
                <w:id w:val="840206240"/>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2   </w:t>
            </w:r>
            <w:sdt>
              <w:sdtPr>
                <w:rPr>
                  <w:sz w:val="20"/>
                </w:rPr>
                <w:id w:val="1921602355"/>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3   </w:t>
            </w:r>
            <w:sdt>
              <w:sdtPr>
                <w:rPr>
                  <w:sz w:val="20"/>
                </w:rPr>
                <w:id w:val="451217070"/>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4   </w:t>
            </w:r>
            <w:sdt>
              <w:sdtPr>
                <w:rPr>
                  <w:sz w:val="20"/>
                </w:rPr>
                <w:id w:val="2089108431"/>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5   </w:t>
            </w:r>
            <w:sdt>
              <w:sdtPr>
                <w:rPr>
                  <w:sz w:val="20"/>
                </w:rPr>
                <w:id w:val="-1614203399"/>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6</w:t>
            </w:r>
          </w:p>
          <w:p w:rsidR="00CA5E9A" w:rsidRDefault="00CA5E9A" w:rsidP="00CA5E9A">
            <w:pPr>
              <w:contextualSpacing/>
              <w:rPr>
                <w:sz w:val="20"/>
              </w:rPr>
            </w:pPr>
          </w:p>
          <w:p w:rsidR="00CA5E9A" w:rsidRDefault="00CA5E9A" w:rsidP="00CA5E9A">
            <w:pPr>
              <w:contextualSpacing/>
              <w:rPr>
                <w:sz w:val="20"/>
              </w:rPr>
            </w:pPr>
            <w:r>
              <w:rPr>
                <w:sz w:val="20"/>
              </w:rPr>
              <w:t>ATC Compilation</w:t>
            </w:r>
          </w:p>
          <w:p w:rsidR="00CA5E9A" w:rsidRDefault="00984F85" w:rsidP="00672EEB">
            <w:pPr>
              <w:contextualSpacing/>
              <w:rPr>
                <w:sz w:val="20"/>
              </w:rPr>
            </w:pPr>
            <w:sdt>
              <w:sdtPr>
                <w:rPr>
                  <w:sz w:val="20"/>
                </w:rPr>
                <w:id w:val="1523434947"/>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1   </w:t>
            </w:r>
            <w:sdt>
              <w:sdtPr>
                <w:rPr>
                  <w:sz w:val="20"/>
                </w:rPr>
                <w:id w:val="1001777349"/>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2   </w:t>
            </w:r>
            <w:sdt>
              <w:sdtPr>
                <w:rPr>
                  <w:sz w:val="20"/>
                </w:rPr>
                <w:id w:val="1031232907"/>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3   </w:t>
            </w:r>
            <w:sdt>
              <w:sdtPr>
                <w:rPr>
                  <w:sz w:val="20"/>
                </w:rPr>
                <w:id w:val="-72199715"/>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4   </w:t>
            </w:r>
            <w:sdt>
              <w:sdtPr>
                <w:rPr>
                  <w:sz w:val="20"/>
                </w:rPr>
                <w:id w:val="-567812736"/>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5   </w:t>
            </w:r>
            <w:sdt>
              <w:sdtPr>
                <w:rPr>
                  <w:sz w:val="20"/>
                </w:rPr>
                <w:id w:val="-648051206"/>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6</w:t>
            </w:r>
          </w:p>
          <w:p w:rsidR="00CA5E9A" w:rsidRDefault="00CA5E9A" w:rsidP="00672EEB">
            <w:pPr>
              <w:contextualSpacing/>
              <w:rPr>
                <w:sz w:val="20"/>
              </w:rPr>
            </w:pPr>
          </w:p>
          <w:p w:rsidR="00CA5E9A" w:rsidRDefault="00CA5E9A" w:rsidP="00CA5E9A">
            <w:pPr>
              <w:contextualSpacing/>
              <w:rPr>
                <w:sz w:val="20"/>
              </w:rPr>
            </w:pPr>
            <w:r>
              <w:rPr>
                <w:sz w:val="20"/>
              </w:rPr>
              <w:t>ATC NTTG POR/POD Map and Legend</w:t>
            </w:r>
          </w:p>
          <w:p w:rsidR="00CA5E9A" w:rsidRDefault="00984F85" w:rsidP="00672EEB">
            <w:pPr>
              <w:contextualSpacing/>
              <w:rPr>
                <w:sz w:val="20"/>
              </w:rPr>
            </w:pPr>
            <w:sdt>
              <w:sdtPr>
                <w:rPr>
                  <w:sz w:val="20"/>
                </w:rPr>
                <w:id w:val="700744564"/>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1   </w:t>
            </w:r>
            <w:sdt>
              <w:sdtPr>
                <w:rPr>
                  <w:sz w:val="20"/>
                </w:rPr>
                <w:id w:val="1270581984"/>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2   </w:t>
            </w:r>
            <w:sdt>
              <w:sdtPr>
                <w:rPr>
                  <w:sz w:val="20"/>
                </w:rPr>
                <w:id w:val="155807935"/>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3   </w:t>
            </w:r>
            <w:sdt>
              <w:sdtPr>
                <w:rPr>
                  <w:sz w:val="20"/>
                </w:rPr>
                <w:id w:val="-1595088070"/>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4   </w:t>
            </w:r>
            <w:sdt>
              <w:sdtPr>
                <w:rPr>
                  <w:sz w:val="20"/>
                </w:rPr>
                <w:id w:val="-1795815716"/>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5   </w:t>
            </w:r>
            <w:sdt>
              <w:sdtPr>
                <w:rPr>
                  <w:sz w:val="20"/>
                </w:rPr>
                <w:id w:val="2048332131"/>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6</w:t>
            </w:r>
          </w:p>
          <w:p w:rsidR="00CA5E9A" w:rsidRDefault="00CA5E9A" w:rsidP="00672EEB">
            <w:pPr>
              <w:contextualSpacing/>
              <w:rPr>
                <w:b/>
                <w:sz w:val="20"/>
              </w:rPr>
            </w:pPr>
          </w:p>
          <w:p w:rsidR="00CA5E9A" w:rsidRDefault="00CA5E9A" w:rsidP="00CA5E9A">
            <w:pPr>
              <w:contextualSpacing/>
              <w:rPr>
                <w:sz w:val="20"/>
              </w:rPr>
            </w:pPr>
            <w:r>
              <w:rPr>
                <w:sz w:val="20"/>
              </w:rPr>
              <w:t>TTC Change Narratives</w:t>
            </w:r>
          </w:p>
          <w:p w:rsidR="00CA5E9A" w:rsidRDefault="00984F85" w:rsidP="00672EEB">
            <w:pPr>
              <w:contextualSpacing/>
              <w:rPr>
                <w:sz w:val="20"/>
              </w:rPr>
            </w:pPr>
            <w:sdt>
              <w:sdtPr>
                <w:rPr>
                  <w:sz w:val="20"/>
                </w:rPr>
                <w:id w:val="1574008476"/>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1   </w:t>
            </w:r>
            <w:sdt>
              <w:sdtPr>
                <w:rPr>
                  <w:sz w:val="20"/>
                </w:rPr>
                <w:id w:val="-1936206929"/>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2   </w:t>
            </w:r>
            <w:sdt>
              <w:sdtPr>
                <w:rPr>
                  <w:sz w:val="20"/>
                </w:rPr>
                <w:id w:val="1094674263"/>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3   </w:t>
            </w:r>
            <w:sdt>
              <w:sdtPr>
                <w:rPr>
                  <w:sz w:val="20"/>
                </w:rPr>
                <w:id w:val="-795055516"/>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4   </w:t>
            </w:r>
            <w:sdt>
              <w:sdtPr>
                <w:rPr>
                  <w:sz w:val="20"/>
                </w:rPr>
                <w:id w:val="-881094097"/>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5   </w:t>
            </w:r>
            <w:sdt>
              <w:sdtPr>
                <w:rPr>
                  <w:sz w:val="20"/>
                </w:rPr>
                <w:id w:val="2091273639"/>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6</w:t>
            </w:r>
          </w:p>
          <w:p w:rsidR="00CA5E9A" w:rsidRDefault="00CA5E9A" w:rsidP="00672EEB">
            <w:pPr>
              <w:contextualSpacing/>
              <w:rPr>
                <w:sz w:val="20"/>
              </w:rPr>
            </w:pPr>
          </w:p>
          <w:p w:rsidR="00CA5E9A" w:rsidRDefault="00CA5E9A" w:rsidP="00CA5E9A">
            <w:pPr>
              <w:contextualSpacing/>
              <w:rPr>
                <w:sz w:val="20"/>
              </w:rPr>
            </w:pPr>
            <w:r>
              <w:rPr>
                <w:sz w:val="20"/>
              </w:rPr>
              <w:t>NTTG Members Transmission Service Queue Summary</w:t>
            </w:r>
          </w:p>
          <w:p w:rsidR="00CA5E9A" w:rsidRDefault="00984F85" w:rsidP="00CA5E9A">
            <w:pPr>
              <w:contextualSpacing/>
              <w:rPr>
                <w:sz w:val="20"/>
              </w:rPr>
            </w:pPr>
            <w:sdt>
              <w:sdtPr>
                <w:rPr>
                  <w:sz w:val="20"/>
                </w:rPr>
                <w:id w:val="1738282122"/>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1   </w:t>
            </w:r>
            <w:sdt>
              <w:sdtPr>
                <w:rPr>
                  <w:sz w:val="20"/>
                </w:rPr>
                <w:id w:val="1097983247"/>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2   </w:t>
            </w:r>
            <w:sdt>
              <w:sdtPr>
                <w:rPr>
                  <w:sz w:val="20"/>
                </w:rPr>
                <w:id w:val="-498430202"/>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3   </w:t>
            </w:r>
            <w:sdt>
              <w:sdtPr>
                <w:rPr>
                  <w:sz w:val="20"/>
                </w:rPr>
                <w:id w:val="917908841"/>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4   </w:t>
            </w:r>
            <w:sdt>
              <w:sdtPr>
                <w:rPr>
                  <w:sz w:val="20"/>
                </w:rPr>
                <w:id w:val="1690721499"/>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5   </w:t>
            </w:r>
            <w:sdt>
              <w:sdtPr>
                <w:rPr>
                  <w:sz w:val="20"/>
                </w:rPr>
                <w:id w:val="-1646890041"/>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6</w:t>
            </w:r>
          </w:p>
          <w:p w:rsidR="00CA5E9A" w:rsidRDefault="00CA5E9A" w:rsidP="00CA5E9A">
            <w:pPr>
              <w:contextualSpacing/>
              <w:rPr>
                <w:sz w:val="20"/>
              </w:rPr>
            </w:pPr>
          </w:p>
          <w:p w:rsidR="00CA5E9A" w:rsidRPr="009662BA" w:rsidRDefault="00CA5E9A" w:rsidP="00CA5E9A">
            <w:pPr>
              <w:contextualSpacing/>
              <w:rPr>
                <w:sz w:val="20"/>
              </w:rPr>
            </w:pPr>
            <w:r>
              <w:rPr>
                <w:sz w:val="20"/>
              </w:rPr>
              <w:t>Facility/System Impact Study List</w:t>
            </w:r>
          </w:p>
          <w:p w:rsidR="00AC5CBA" w:rsidRDefault="00984F85" w:rsidP="00B94E3C">
            <w:pPr>
              <w:contextualSpacing/>
            </w:pPr>
            <w:sdt>
              <w:sdtPr>
                <w:rPr>
                  <w:sz w:val="20"/>
                </w:rPr>
                <w:id w:val="-440537282"/>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1   </w:t>
            </w:r>
            <w:sdt>
              <w:sdtPr>
                <w:rPr>
                  <w:sz w:val="20"/>
                </w:rPr>
                <w:id w:val="2127881418"/>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2   </w:t>
            </w:r>
            <w:sdt>
              <w:sdtPr>
                <w:rPr>
                  <w:sz w:val="20"/>
                </w:rPr>
                <w:id w:val="-1923324740"/>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3   </w:t>
            </w:r>
            <w:sdt>
              <w:sdtPr>
                <w:rPr>
                  <w:sz w:val="20"/>
                </w:rPr>
                <w:id w:val="-449240108"/>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4   </w:t>
            </w:r>
            <w:sdt>
              <w:sdtPr>
                <w:rPr>
                  <w:sz w:val="20"/>
                </w:rPr>
                <w:id w:val="-843702277"/>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5   </w:t>
            </w:r>
            <w:sdt>
              <w:sdtPr>
                <w:rPr>
                  <w:sz w:val="20"/>
                </w:rPr>
                <w:id w:val="612568286"/>
                <w14:checkbox>
                  <w14:checked w14:val="0"/>
                  <w14:checkedState w14:val="2612" w14:font="MS Gothic"/>
                  <w14:uncheckedState w14:val="2610" w14:font="MS Gothic"/>
                </w14:checkbox>
              </w:sdtPr>
              <w:sdtEndPr/>
              <w:sdtContent>
                <w:r w:rsidR="00CA5E9A">
                  <w:rPr>
                    <w:rFonts w:ascii="MS Gothic" w:eastAsia="MS Gothic" w:hAnsi="MS Gothic" w:hint="eastAsia"/>
                    <w:sz w:val="20"/>
                  </w:rPr>
                  <w:t>☐</w:t>
                </w:r>
              </w:sdtContent>
            </w:sdt>
            <w:r w:rsidR="00CA5E9A">
              <w:rPr>
                <w:sz w:val="20"/>
              </w:rPr>
              <w:t xml:space="preserve"> 6 </w:t>
            </w:r>
          </w:p>
        </w:tc>
      </w:tr>
      <w:tr w:rsidR="00FD2E8E" w:rsidTr="00B94E3C">
        <w:tc>
          <w:tcPr>
            <w:tcW w:w="387" w:type="dxa"/>
          </w:tcPr>
          <w:p w:rsidR="00FD2E8E" w:rsidRPr="00A26A6F" w:rsidRDefault="00AC5CBA" w:rsidP="00EC1A28">
            <w:pPr>
              <w:contextualSpacing/>
              <w:rPr>
                <w:b/>
              </w:rPr>
            </w:pPr>
            <w:r>
              <w:rPr>
                <w:b/>
              </w:rPr>
              <w:lastRenderedPageBreak/>
              <w:t>8</w:t>
            </w:r>
            <w:r w:rsidR="00FD2E8E" w:rsidRPr="00A26A6F">
              <w:rPr>
                <w:b/>
              </w:rPr>
              <w:t>.</w:t>
            </w:r>
          </w:p>
        </w:tc>
        <w:tc>
          <w:tcPr>
            <w:tcW w:w="9189" w:type="dxa"/>
            <w:tcBorders>
              <w:bottom w:val="single" w:sz="4" w:space="0" w:color="auto"/>
            </w:tcBorders>
          </w:tcPr>
          <w:p w:rsidR="00FD2E8E" w:rsidRPr="00FD2E8E" w:rsidRDefault="00444FE0" w:rsidP="00A26A6F">
            <w:pPr>
              <w:ind w:left="-114"/>
              <w:contextualSpacing/>
              <w:rPr>
                <w:b/>
              </w:rPr>
            </w:pPr>
            <w:r>
              <w:rPr>
                <w:b/>
              </w:rPr>
              <w:t xml:space="preserve"> </w:t>
            </w:r>
            <w:r w:rsidR="00FD2E8E" w:rsidRPr="00FD2E8E">
              <w:rPr>
                <w:b/>
              </w:rPr>
              <w:t>Additional Information</w:t>
            </w:r>
          </w:p>
        </w:tc>
      </w:tr>
      <w:tr w:rsidR="00FD2E8E" w:rsidTr="00B94E3C">
        <w:trPr>
          <w:trHeight w:val="2870"/>
        </w:trPr>
        <w:tc>
          <w:tcPr>
            <w:tcW w:w="387" w:type="dxa"/>
            <w:tcBorders>
              <w:right w:val="single" w:sz="4" w:space="0" w:color="auto"/>
            </w:tcBorders>
          </w:tcPr>
          <w:p w:rsidR="00FD2E8E" w:rsidRDefault="00FD2E8E"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FD2E8E" w:rsidRPr="009662BA" w:rsidRDefault="008F6463" w:rsidP="00FD2E8E">
            <w:pPr>
              <w:contextualSpacing/>
              <w:rPr>
                <w:sz w:val="20"/>
              </w:rPr>
            </w:pPr>
            <w:r>
              <w:rPr>
                <w:sz w:val="20"/>
              </w:rPr>
              <w:t>If any of the above TUC Deliverables were marked as “None of the Above” wha</w:t>
            </w:r>
            <w:r w:rsidR="00D83C4D">
              <w:rPr>
                <w:sz w:val="20"/>
              </w:rPr>
              <w:t>t changes would you like to see</w:t>
            </w:r>
            <w:r>
              <w:rPr>
                <w:sz w:val="20"/>
              </w:rPr>
              <w:t>?</w:t>
            </w:r>
          </w:p>
          <w:p w:rsidR="00FD2E8E" w:rsidRDefault="00FD2E8E" w:rsidP="00FD2E8E">
            <w:pPr>
              <w:contextualSpacing/>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26A6F" w:rsidRDefault="00A26A6F" w:rsidP="00FD2E8E">
            <w:pPr>
              <w:contextualSpacing/>
            </w:pPr>
          </w:p>
          <w:p w:rsidR="00FD2E8E" w:rsidRDefault="00FD2E8E" w:rsidP="00EC1A28">
            <w:pPr>
              <w:contextualSpacing/>
            </w:pPr>
          </w:p>
        </w:tc>
      </w:tr>
      <w:tr w:rsidR="008F6463" w:rsidTr="00B94E3C">
        <w:trPr>
          <w:trHeight w:val="3050"/>
        </w:trPr>
        <w:tc>
          <w:tcPr>
            <w:tcW w:w="387" w:type="dxa"/>
            <w:tcBorders>
              <w:right w:val="single" w:sz="4" w:space="0" w:color="auto"/>
            </w:tcBorders>
          </w:tcPr>
          <w:p w:rsidR="008F6463" w:rsidRDefault="008F6463" w:rsidP="00EC1A28">
            <w:pPr>
              <w:contextualSpacing/>
            </w:pPr>
          </w:p>
        </w:tc>
        <w:tc>
          <w:tcPr>
            <w:tcW w:w="9189" w:type="dxa"/>
            <w:tcBorders>
              <w:top w:val="single" w:sz="4" w:space="0" w:color="auto"/>
              <w:left w:val="single" w:sz="4" w:space="0" w:color="auto"/>
              <w:bottom w:val="single" w:sz="4" w:space="0" w:color="auto"/>
              <w:right w:val="single" w:sz="4" w:space="0" w:color="auto"/>
            </w:tcBorders>
          </w:tcPr>
          <w:p w:rsidR="008F6463" w:rsidRPr="009662BA" w:rsidRDefault="008F6463" w:rsidP="008F6463">
            <w:pPr>
              <w:contextualSpacing/>
              <w:rPr>
                <w:sz w:val="20"/>
              </w:rPr>
            </w:pPr>
            <w:r>
              <w:rPr>
                <w:sz w:val="20"/>
              </w:rPr>
              <w:t xml:space="preserve">Describe </w:t>
            </w:r>
            <w:r w:rsidRPr="009662BA">
              <w:rPr>
                <w:sz w:val="20"/>
              </w:rPr>
              <w:t>additional information</w:t>
            </w:r>
            <w:r>
              <w:rPr>
                <w:sz w:val="20"/>
              </w:rPr>
              <w:t xml:space="preserve"> (if </w:t>
            </w:r>
            <w:r w:rsidRPr="009662BA">
              <w:rPr>
                <w:sz w:val="20"/>
              </w:rPr>
              <w:t>any</w:t>
            </w:r>
            <w:r>
              <w:rPr>
                <w:sz w:val="20"/>
              </w:rPr>
              <w:t>)</w:t>
            </w:r>
            <w:r w:rsidRPr="009662BA">
              <w:rPr>
                <w:sz w:val="20"/>
              </w:rPr>
              <w:t xml:space="preserve"> that would be useful</w:t>
            </w:r>
            <w:r>
              <w:rPr>
                <w:sz w:val="20"/>
              </w:rPr>
              <w:t xml:space="preserve"> and is not currently being presented</w:t>
            </w:r>
            <w:r w:rsidRPr="009662BA">
              <w:rPr>
                <w:sz w:val="20"/>
              </w:rPr>
              <w:t xml:space="preserve">?  </w:t>
            </w:r>
          </w:p>
          <w:p w:rsidR="008F6463" w:rsidRDefault="008F6463" w:rsidP="008F6463">
            <w:pPr>
              <w:contextualSpacing/>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6463" w:rsidRDefault="008F6463" w:rsidP="008F6463">
            <w:pPr>
              <w:contextualSpacing/>
            </w:pPr>
          </w:p>
          <w:p w:rsidR="008F6463" w:rsidRDefault="008F6463" w:rsidP="00FD2E8E">
            <w:pPr>
              <w:contextualSpacing/>
              <w:rPr>
                <w:sz w:val="20"/>
              </w:rPr>
            </w:pPr>
          </w:p>
        </w:tc>
      </w:tr>
    </w:tbl>
    <w:p w:rsidR="0003076C" w:rsidRDefault="0003076C" w:rsidP="00EC1A28">
      <w:pPr>
        <w:contextualSpacing/>
      </w:pPr>
    </w:p>
    <w:sectPr w:rsidR="0003076C" w:rsidSect="00B94E3C">
      <w:footerReference w:type="default" r:id="rId17"/>
      <w:headerReference w:type="first" r:id="rId18"/>
      <w:footerReference w:type="first" r:id="rId19"/>
      <w:pgSz w:w="12240" w:h="15840"/>
      <w:pgMar w:top="1440" w:right="1440" w:bottom="72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C4D" w:rsidRDefault="00D83C4D" w:rsidP="00FC47A8">
      <w:pPr>
        <w:spacing w:after="0" w:line="240" w:lineRule="auto"/>
      </w:pPr>
      <w:r>
        <w:separator/>
      </w:r>
    </w:p>
  </w:endnote>
  <w:endnote w:type="continuationSeparator" w:id="0">
    <w:p w:rsidR="00D83C4D" w:rsidRDefault="00D83C4D" w:rsidP="00FC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734302"/>
      <w:docPartObj>
        <w:docPartGallery w:val="Page Numbers (Bottom of Page)"/>
        <w:docPartUnique/>
      </w:docPartObj>
    </w:sdtPr>
    <w:sdtEndPr/>
    <w:sdtContent>
      <w:sdt>
        <w:sdtPr>
          <w:id w:val="-1669238322"/>
          <w:docPartObj>
            <w:docPartGallery w:val="Page Numbers (Top of Page)"/>
            <w:docPartUnique/>
          </w:docPartObj>
        </w:sdtPr>
        <w:sdtEndPr/>
        <w:sdtContent>
          <w:p w:rsidR="00B94E3C" w:rsidRDefault="00B94E3C">
            <w:pPr>
              <w:pStyle w:val="Footer"/>
              <w:jc w:val="center"/>
            </w:pPr>
          </w:p>
          <w:p w:rsidR="00D83C4D" w:rsidRDefault="00D83C4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4F8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4F85">
              <w:rPr>
                <w:b/>
                <w:bCs/>
                <w:noProof/>
              </w:rPr>
              <w:t>4</w:t>
            </w:r>
            <w:r>
              <w:rPr>
                <w:b/>
                <w:bCs/>
                <w:sz w:val="24"/>
                <w:szCs w:val="24"/>
              </w:rPr>
              <w:fldChar w:fldCharType="end"/>
            </w:r>
          </w:p>
        </w:sdtContent>
      </w:sdt>
    </w:sdtContent>
  </w:sdt>
  <w:p w:rsidR="00D83C4D" w:rsidRDefault="00D83C4D" w:rsidP="00FC4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957229"/>
      <w:docPartObj>
        <w:docPartGallery w:val="Page Numbers (Top of Page)"/>
        <w:docPartUnique/>
      </w:docPartObj>
    </w:sdtPr>
    <w:sdtEndPr/>
    <w:sdtContent>
      <w:p w:rsidR="00D83C4D" w:rsidRDefault="00B94E3C" w:rsidP="00B94E3C">
        <w:pPr>
          <w:pStyle w:val="Footer"/>
        </w:pPr>
        <w:r>
          <w:t xml:space="preserve">April 30, 2013 </w:t>
        </w:r>
        <w:r>
          <w:tab/>
        </w:r>
        <w:r w:rsidR="00D83C4D">
          <w:t xml:space="preserve">Page </w:t>
        </w:r>
        <w:r w:rsidR="00D83C4D">
          <w:rPr>
            <w:b/>
            <w:bCs/>
            <w:sz w:val="24"/>
            <w:szCs w:val="24"/>
          </w:rPr>
          <w:fldChar w:fldCharType="begin"/>
        </w:r>
        <w:r w:rsidR="00D83C4D">
          <w:rPr>
            <w:b/>
            <w:bCs/>
          </w:rPr>
          <w:instrText xml:space="preserve"> PAGE </w:instrText>
        </w:r>
        <w:r w:rsidR="00D83C4D">
          <w:rPr>
            <w:b/>
            <w:bCs/>
            <w:sz w:val="24"/>
            <w:szCs w:val="24"/>
          </w:rPr>
          <w:fldChar w:fldCharType="separate"/>
        </w:r>
        <w:r w:rsidR="00984F85">
          <w:rPr>
            <w:b/>
            <w:bCs/>
            <w:noProof/>
          </w:rPr>
          <w:t>1</w:t>
        </w:r>
        <w:r w:rsidR="00D83C4D">
          <w:rPr>
            <w:b/>
            <w:bCs/>
            <w:sz w:val="24"/>
            <w:szCs w:val="24"/>
          </w:rPr>
          <w:fldChar w:fldCharType="end"/>
        </w:r>
        <w:r w:rsidR="00D83C4D">
          <w:t xml:space="preserve"> of </w:t>
        </w:r>
        <w:r w:rsidR="00D83C4D">
          <w:rPr>
            <w:b/>
            <w:bCs/>
            <w:sz w:val="24"/>
            <w:szCs w:val="24"/>
          </w:rPr>
          <w:fldChar w:fldCharType="begin"/>
        </w:r>
        <w:r w:rsidR="00D83C4D">
          <w:rPr>
            <w:b/>
            <w:bCs/>
          </w:rPr>
          <w:instrText xml:space="preserve"> NUMPAGES  </w:instrText>
        </w:r>
        <w:r w:rsidR="00D83C4D">
          <w:rPr>
            <w:b/>
            <w:bCs/>
            <w:sz w:val="24"/>
            <w:szCs w:val="24"/>
          </w:rPr>
          <w:fldChar w:fldCharType="separate"/>
        </w:r>
        <w:r w:rsidR="00984F85">
          <w:rPr>
            <w:b/>
            <w:bCs/>
            <w:noProof/>
          </w:rPr>
          <w:t>4</w:t>
        </w:r>
        <w:r w:rsidR="00D83C4D">
          <w:rPr>
            <w:b/>
            <w:bCs/>
            <w:sz w:val="24"/>
            <w:szCs w:val="24"/>
          </w:rPr>
          <w:fldChar w:fldCharType="end"/>
        </w:r>
      </w:p>
    </w:sdtContent>
  </w:sdt>
  <w:p w:rsidR="00D83C4D" w:rsidRDefault="00D83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C4D" w:rsidRDefault="00D83C4D" w:rsidP="00FC47A8">
      <w:pPr>
        <w:spacing w:after="0" w:line="240" w:lineRule="auto"/>
      </w:pPr>
      <w:r>
        <w:separator/>
      </w:r>
    </w:p>
  </w:footnote>
  <w:footnote w:type="continuationSeparator" w:id="0">
    <w:p w:rsidR="00D83C4D" w:rsidRDefault="00D83C4D" w:rsidP="00FC4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C4D" w:rsidRDefault="00D83C4D" w:rsidP="00EF271A">
    <w:pPr>
      <w:pStyle w:val="Header"/>
      <w:jc w:val="center"/>
    </w:pPr>
    <w:r>
      <w:rPr>
        <w:noProof/>
      </w:rPr>
      <w:drawing>
        <wp:inline distT="0" distB="0" distL="0" distR="0" wp14:anchorId="15E76A7C" wp14:editId="69ECD54F">
          <wp:extent cx="29432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84D"/>
    <w:multiLevelType w:val="hybridMultilevel"/>
    <w:tmpl w:val="09DA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3001C"/>
    <w:multiLevelType w:val="hybridMultilevel"/>
    <w:tmpl w:val="E05A6DB0"/>
    <w:lvl w:ilvl="0" w:tplc="8C6A30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406F8"/>
    <w:multiLevelType w:val="hybridMultilevel"/>
    <w:tmpl w:val="055E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376B42"/>
    <w:multiLevelType w:val="hybridMultilevel"/>
    <w:tmpl w:val="E73C97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28"/>
    <w:rsid w:val="00015EF1"/>
    <w:rsid w:val="0003076C"/>
    <w:rsid w:val="001B7B4A"/>
    <w:rsid w:val="001C5AA8"/>
    <w:rsid w:val="003203BF"/>
    <w:rsid w:val="00321CD7"/>
    <w:rsid w:val="00433ACF"/>
    <w:rsid w:val="00444FE0"/>
    <w:rsid w:val="004E45CB"/>
    <w:rsid w:val="005944B8"/>
    <w:rsid w:val="00652104"/>
    <w:rsid w:val="00672EEB"/>
    <w:rsid w:val="00737072"/>
    <w:rsid w:val="007E358B"/>
    <w:rsid w:val="008F6463"/>
    <w:rsid w:val="009662BA"/>
    <w:rsid w:val="00984F85"/>
    <w:rsid w:val="009920C5"/>
    <w:rsid w:val="00A0642A"/>
    <w:rsid w:val="00A26A6F"/>
    <w:rsid w:val="00A52F25"/>
    <w:rsid w:val="00AC5CBA"/>
    <w:rsid w:val="00B1446D"/>
    <w:rsid w:val="00B76A21"/>
    <w:rsid w:val="00B94E3C"/>
    <w:rsid w:val="00C1154C"/>
    <w:rsid w:val="00CA5E9A"/>
    <w:rsid w:val="00CE0FA4"/>
    <w:rsid w:val="00D07157"/>
    <w:rsid w:val="00D83C4D"/>
    <w:rsid w:val="00D861A5"/>
    <w:rsid w:val="00E65691"/>
    <w:rsid w:val="00EA54F2"/>
    <w:rsid w:val="00EC1A28"/>
    <w:rsid w:val="00EF271A"/>
    <w:rsid w:val="00F108A7"/>
    <w:rsid w:val="00F8044B"/>
    <w:rsid w:val="00FC47A8"/>
    <w:rsid w:val="00FD2E8E"/>
    <w:rsid w:val="00FE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A28"/>
    <w:pPr>
      <w:ind w:left="720"/>
      <w:contextualSpacing/>
    </w:pPr>
  </w:style>
  <w:style w:type="table" w:styleId="TableGrid">
    <w:name w:val="Table Grid"/>
    <w:basedOn w:val="TableNormal"/>
    <w:uiPriority w:val="59"/>
    <w:rsid w:val="00EC1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C1A28"/>
    <w:rPr>
      <w:color w:val="808080"/>
    </w:rPr>
  </w:style>
  <w:style w:type="paragraph" w:styleId="BalloonText">
    <w:name w:val="Balloon Text"/>
    <w:basedOn w:val="Normal"/>
    <w:link w:val="BalloonTextChar"/>
    <w:uiPriority w:val="99"/>
    <w:semiHidden/>
    <w:unhideWhenUsed/>
    <w:rsid w:val="00EC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A28"/>
    <w:rPr>
      <w:rFonts w:ascii="Tahoma" w:hAnsi="Tahoma" w:cs="Tahoma"/>
      <w:sz w:val="16"/>
      <w:szCs w:val="16"/>
    </w:rPr>
  </w:style>
  <w:style w:type="character" w:styleId="Hyperlink">
    <w:name w:val="Hyperlink"/>
    <w:basedOn w:val="DefaultParagraphFont"/>
    <w:uiPriority w:val="99"/>
    <w:unhideWhenUsed/>
    <w:rsid w:val="004E45CB"/>
    <w:rPr>
      <w:color w:val="0000FF" w:themeColor="hyperlink"/>
      <w:u w:val="single"/>
    </w:rPr>
  </w:style>
  <w:style w:type="paragraph" w:styleId="Header">
    <w:name w:val="header"/>
    <w:basedOn w:val="Normal"/>
    <w:link w:val="HeaderChar"/>
    <w:uiPriority w:val="99"/>
    <w:unhideWhenUsed/>
    <w:rsid w:val="00FC4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A8"/>
  </w:style>
  <w:style w:type="paragraph" w:styleId="Footer">
    <w:name w:val="footer"/>
    <w:basedOn w:val="Normal"/>
    <w:link w:val="FooterChar"/>
    <w:uiPriority w:val="99"/>
    <w:unhideWhenUsed/>
    <w:rsid w:val="00FC4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A28"/>
    <w:pPr>
      <w:ind w:left="720"/>
      <w:contextualSpacing/>
    </w:pPr>
  </w:style>
  <w:style w:type="table" w:styleId="TableGrid">
    <w:name w:val="Table Grid"/>
    <w:basedOn w:val="TableNormal"/>
    <w:uiPriority w:val="59"/>
    <w:rsid w:val="00EC1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C1A28"/>
    <w:rPr>
      <w:color w:val="808080"/>
    </w:rPr>
  </w:style>
  <w:style w:type="paragraph" w:styleId="BalloonText">
    <w:name w:val="Balloon Text"/>
    <w:basedOn w:val="Normal"/>
    <w:link w:val="BalloonTextChar"/>
    <w:uiPriority w:val="99"/>
    <w:semiHidden/>
    <w:unhideWhenUsed/>
    <w:rsid w:val="00EC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A28"/>
    <w:rPr>
      <w:rFonts w:ascii="Tahoma" w:hAnsi="Tahoma" w:cs="Tahoma"/>
      <w:sz w:val="16"/>
      <w:szCs w:val="16"/>
    </w:rPr>
  </w:style>
  <w:style w:type="character" w:styleId="Hyperlink">
    <w:name w:val="Hyperlink"/>
    <w:basedOn w:val="DefaultParagraphFont"/>
    <w:uiPriority w:val="99"/>
    <w:unhideWhenUsed/>
    <w:rsid w:val="004E45CB"/>
    <w:rPr>
      <w:color w:val="0000FF" w:themeColor="hyperlink"/>
      <w:u w:val="single"/>
    </w:rPr>
  </w:style>
  <w:style w:type="paragraph" w:styleId="Header">
    <w:name w:val="header"/>
    <w:basedOn w:val="Normal"/>
    <w:link w:val="HeaderChar"/>
    <w:uiPriority w:val="99"/>
    <w:unhideWhenUsed/>
    <w:rsid w:val="00FC4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A8"/>
  </w:style>
  <w:style w:type="paragraph" w:styleId="Footer">
    <w:name w:val="footer"/>
    <w:basedOn w:val="Normal"/>
    <w:link w:val="FooterChar"/>
    <w:uiPriority w:val="99"/>
    <w:unhideWhenUsed/>
    <w:rsid w:val="00FC4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ttg.biz/site/index.php?option=com_docman&amp;task=doc_download&amp;gid=1943&amp;Itemid=3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nttg.biz/site/index.php?option=com_docman&amp;task=doc_download&amp;gid=1942&amp;Itemid=3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ttg.biz/site/index.php?option=com_docman&amp;task=doc_download&amp;gid=1944&amp;Itemid=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ttg.biz/site/index.php?option=com_docman&amp;task=doc_download&amp;gid=1940&amp;Itemid=31" TargetMode="External"/><Relationship Id="rId5" Type="http://schemas.openxmlformats.org/officeDocument/2006/relationships/settings" Target="settings.xml"/><Relationship Id="rId15" Type="http://schemas.openxmlformats.org/officeDocument/2006/relationships/hyperlink" Target="http://nttg.biz/site/index.php?option=com_docman&amp;task=doc_download&amp;gid=1939&amp;Itemid=31" TargetMode="External"/><Relationship Id="rId10" Type="http://schemas.openxmlformats.org/officeDocument/2006/relationships/hyperlink" Target="http://nttg.biz/site/index.php?option=com_docman&amp;task=cat_view&amp;gid=421&amp;Itemid=3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info@nttg.biz" TargetMode="External"/><Relationship Id="rId14" Type="http://schemas.openxmlformats.org/officeDocument/2006/relationships/hyperlink" Target="http://nttg.biz/site/index.php?option=com_docman&amp;task=doc_download&amp;gid=1941&amp;Itemid=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ED34F-0D27-442D-ACC1-92352FE7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Wachsnicht</dc:creator>
  <cp:lastModifiedBy>Amy Wachsnicht</cp:lastModifiedBy>
  <cp:revision>3</cp:revision>
  <cp:lastPrinted>2013-04-05T17:16:00Z</cp:lastPrinted>
  <dcterms:created xsi:type="dcterms:W3CDTF">2013-04-30T21:08:00Z</dcterms:created>
  <dcterms:modified xsi:type="dcterms:W3CDTF">2013-04-30T21:10:00Z</dcterms:modified>
</cp:coreProperties>
</file>